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2.4.0 -->
  <w:body>
    <w:tbl>
      <w:tblPr>
        <w:tblW w:w="9356" w:type="dxa"/>
        <w:tblInd w:w="108" w:type="dxa"/>
        <w:tblLayout w:type="fixed"/>
        <w:tblLook w:val="04A0"/>
      </w:tblPr>
      <w:tblGrid>
        <w:gridCol w:w="9356"/>
      </w:tblGrid>
      <w:tr w14:paraId="5A8134E8" w14:textId="77777777" w:rsidTr="00D3465C">
        <w:tblPrEx>
          <w:tblW w:w="9356" w:type="dxa"/>
          <w:tblInd w:w="108" w:type="dxa"/>
          <w:tblLayout w:type="fixed"/>
          <w:tblLook w:val="04A0"/>
        </w:tblPrEx>
        <w:tc>
          <w:tcPr>
            <w:tcW w:w="9356" w:type="dxa"/>
          </w:tcPr>
          <w:p w:rsidR="00BC67F6" w:rsidRPr="00106D19" w:rsidP="00106D19" w14:paraId="2BCFB5E1" w14:textId="77777777">
            <w:pPr>
              <w:jc w:val="center"/>
              <w:rPr>
                <w:b/>
                <w:bCs/>
                <w:caps/>
                <w:szCs w:val="28"/>
                <w:lang w:val="lv-LV"/>
              </w:rPr>
            </w:pPr>
            <w:r>
              <w:rPr>
                <w:b/>
                <w:bCs/>
                <w:caps/>
                <w:szCs w:val="28"/>
                <w:lang w:val="lv-LV"/>
              </w:rPr>
              <w:t>Objekta higiēniskais novērtējums</w:t>
            </w:r>
          </w:p>
        </w:tc>
      </w:tr>
      <w:tr w14:paraId="4AD5DA60" w14:textId="77777777" w:rsidTr="00D3465C">
        <w:tblPrEx>
          <w:tblW w:w="9356" w:type="dxa"/>
          <w:tblInd w:w="108" w:type="dxa"/>
          <w:tblLayout w:type="fixed"/>
          <w:tblLook w:val="04A0"/>
        </w:tblPrEx>
        <w:tc>
          <w:tcPr>
            <w:tcW w:w="9356" w:type="dxa"/>
          </w:tcPr>
          <w:p w:rsidR="00BC67F6" w:rsidRPr="008A3DA7" w:rsidP="001F5AE3" w14:paraId="29D77CA7" w14:textId="4FF4195B">
            <w:pPr>
              <w:jc w:val="center"/>
              <w:rPr>
                <w:bCs/>
                <w:sz w:val="24"/>
                <w:lang w:val="lv-LV"/>
              </w:rPr>
            </w:pPr>
            <w:r>
              <w:rPr>
                <w:bCs/>
                <w:sz w:val="24"/>
                <w:lang w:val="lv-LV"/>
              </w:rPr>
              <w:t>Kuldīgā</w:t>
            </w:r>
          </w:p>
        </w:tc>
      </w:tr>
    </w:tbl>
    <w:p w:rsidR="00BC67F6" w:rsidRPr="008A3DA7" w:rsidP="00BC67F6" w14:paraId="09276833" w14:textId="77777777">
      <w:pPr>
        <w:rPr>
          <w:sz w:val="24"/>
          <w:lang w:val="lv-LV"/>
        </w:rPr>
      </w:pPr>
    </w:p>
    <w:tbl>
      <w:tblPr>
        <w:tblW w:w="2909" w:type="dxa"/>
        <w:tblInd w:w="108" w:type="dxa"/>
        <w:tblLayout w:type="fixed"/>
        <w:tblLook w:val="0000"/>
      </w:tblPr>
      <w:tblGrid>
        <w:gridCol w:w="2909"/>
      </w:tblGrid>
      <w:tr w14:paraId="56229912" w14:textId="77777777" w:rsidTr="006F7A48">
        <w:tblPrEx>
          <w:tblW w:w="2909" w:type="dxa"/>
          <w:tblInd w:w="108" w:type="dxa"/>
          <w:tblLayout w:type="fixed"/>
          <w:tblLook w:val="0000"/>
        </w:tblPrEx>
        <w:tc>
          <w:tcPr>
            <w:tcW w:w="2909" w:type="dxa"/>
            <w:tcBorders>
              <w:bottom w:val="single" w:sz="6" w:space="0" w:color="auto"/>
            </w:tcBorders>
            <w:vAlign w:val="bottom"/>
          </w:tcPr>
          <w:p w:rsidR="006F7A48" w:rsidRPr="008A3DA7" w:rsidP="00BC67F6" w14:paraId="47D51F67" w14:textId="2D8FEF0B">
            <w:pPr>
              <w:jc w:val="center"/>
              <w:rPr>
                <w:bCs/>
                <w:sz w:val="24"/>
                <w:lang w:val="lv-LV"/>
              </w:rPr>
            </w:pPr>
            <w:r>
              <w:rPr>
                <w:bCs/>
                <w:noProof/>
                <w:sz w:val="22"/>
                <w:szCs w:val="22"/>
              </w:rPr>
              <w:t>27.06.2022</w:t>
            </w:r>
          </w:p>
        </w:tc>
      </w:tr>
    </w:tbl>
    <w:p w:rsidR="00BC67F6" w:rsidRPr="008A3DA7" w:rsidP="00BC67F6" w14:paraId="08571B8A" w14:textId="77777777">
      <w:pPr>
        <w:tabs>
          <w:tab w:val="left" w:pos="3825"/>
        </w:tabs>
        <w:rPr>
          <w:sz w:val="24"/>
          <w:lang w:val="lv-LV"/>
        </w:rPr>
      </w:pPr>
    </w:p>
    <w:tbl>
      <w:tblPr>
        <w:tblW w:w="0" w:type="auto"/>
        <w:tblInd w:w="108" w:type="dxa"/>
        <w:tblLook w:val="04A0"/>
      </w:tblPr>
      <w:tblGrid>
        <w:gridCol w:w="9237"/>
      </w:tblGrid>
      <w:tr w14:paraId="68CD1B8F" w14:textId="77777777" w:rsidTr="00FB1B4B">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tcPr>
          <w:p w:rsidR="00392428" w:rsidRPr="008A3DA7" w:rsidP="006343AA" w14:paraId="10C82200" w14:textId="36DE6966">
            <w:pPr>
              <w:numPr>
                <w:ilvl w:val="0"/>
                <w:numId w:val="9"/>
              </w:numPr>
              <w:tabs>
                <w:tab w:val="left" w:pos="252"/>
                <w:tab w:val="left" w:pos="432"/>
                <w:tab w:val="left" w:pos="702"/>
                <w:tab w:val="left" w:pos="993"/>
              </w:tabs>
              <w:spacing w:before="60" w:after="60"/>
              <w:ind w:left="0" w:firstLine="0"/>
              <w:jc w:val="both"/>
              <w:rPr>
                <w:sz w:val="24"/>
                <w:lang w:val="lv-LV"/>
              </w:rPr>
            </w:pPr>
            <w:r w:rsidRPr="00246554">
              <w:rPr>
                <w:b/>
                <w:sz w:val="24"/>
                <w:lang w:val="lv-LV"/>
              </w:rPr>
              <w:t xml:space="preserve">Objekta </w:t>
            </w:r>
            <w:r w:rsidRPr="00246554" w:rsidR="00C752CC">
              <w:rPr>
                <w:b/>
                <w:sz w:val="24"/>
                <w:lang w:val="lv-LV"/>
              </w:rPr>
              <w:t>nosaukums</w:t>
            </w:r>
            <w:r w:rsidRPr="00246554">
              <w:rPr>
                <w:b/>
                <w:sz w:val="24"/>
                <w:lang w:val="lv-LV"/>
              </w:rPr>
              <w:t>:</w:t>
            </w:r>
            <w:r w:rsidRPr="008A3DA7">
              <w:rPr>
                <w:sz w:val="24"/>
                <w:lang w:val="lv-LV"/>
              </w:rPr>
              <w:t xml:space="preserve"> </w:t>
            </w:r>
            <w:r w:rsidR="00426C76">
              <w:rPr>
                <w:sz w:val="24"/>
                <w:lang w:val="lv-LV"/>
              </w:rPr>
              <w:t>Nometne “</w:t>
            </w:r>
            <w:r w:rsidR="00426C76">
              <w:rPr>
                <w:sz w:val="24"/>
                <w:lang w:val="lv-LV"/>
              </w:rPr>
              <w:t>Šurum-burums</w:t>
            </w:r>
            <w:r w:rsidR="00426C76">
              <w:rPr>
                <w:sz w:val="24"/>
                <w:lang w:val="lv-LV"/>
              </w:rPr>
              <w:t xml:space="preserve"> 2022”</w:t>
            </w:r>
          </w:p>
        </w:tc>
      </w:tr>
      <w:tr w14:paraId="6D82F71B" w14:textId="77777777" w:rsidTr="006205D2">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tcPr>
          <w:p w:rsidR="00C54F50" w:rsidRPr="00C94A03" w:rsidP="006343AA" w14:paraId="1FA73AAE" w14:textId="331227C4">
            <w:pPr>
              <w:numPr>
                <w:ilvl w:val="0"/>
                <w:numId w:val="9"/>
              </w:numPr>
              <w:tabs>
                <w:tab w:val="left" w:pos="252"/>
                <w:tab w:val="left" w:pos="432"/>
                <w:tab w:val="left" w:pos="702"/>
                <w:tab w:val="left" w:pos="993"/>
              </w:tabs>
              <w:spacing w:before="60" w:after="60"/>
              <w:ind w:left="0" w:firstLine="0"/>
              <w:jc w:val="both"/>
              <w:rPr>
                <w:sz w:val="24"/>
                <w:lang w:val="lv-LV"/>
              </w:rPr>
            </w:pPr>
            <w:r w:rsidRPr="00C94A03">
              <w:rPr>
                <w:b/>
                <w:sz w:val="24"/>
                <w:lang w:val="lv-LV"/>
              </w:rPr>
              <w:t>Objekta īpašnieks:</w:t>
            </w:r>
            <w:r w:rsidRPr="00C94A03" w:rsidR="007643F3">
              <w:rPr>
                <w:sz w:val="24"/>
              </w:rPr>
              <w:t xml:space="preserve"> </w:t>
            </w:r>
            <w:r w:rsidRPr="00857C11" w:rsidR="00857C11">
              <w:rPr>
                <w:sz w:val="24"/>
              </w:rPr>
              <w:t>Nometnes</w:t>
            </w:r>
            <w:r w:rsidRPr="00857C11" w:rsidR="00857C11">
              <w:rPr>
                <w:sz w:val="24"/>
              </w:rPr>
              <w:t xml:space="preserve"> </w:t>
            </w:r>
            <w:r w:rsidRPr="00857C11" w:rsidR="00857C11">
              <w:rPr>
                <w:sz w:val="24"/>
              </w:rPr>
              <w:t>organizētāja</w:t>
            </w:r>
            <w:r w:rsidRPr="00857C11" w:rsidR="00857C11">
              <w:rPr>
                <w:sz w:val="24"/>
              </w:rPr>
              <w:t xml:space="preserve"> </w:t>
            </w:r>
            <w:r w:rsidRPr="00857C11" w:rsidR="00857C11">
              <w:rPr>
                <w:sz w:val="24"/>
              </w:rPr>
              <w:t>juridiskā</w:t>
            </w:r>
            <w:r w:rsidRPr="00857C11" w:rsidR="00857C11">
              <w:rPr>
                <w:sz w:val="24"/>
              </w:rPr>
              <w:t xml:space="preserve"> persona: SIA „PURE Academy”, </w:t>
            </w:r>
            <w:r w:rsidRPr="00857C11" w:rsidR="00857C11">
              <w:rPr>
                <w:sz w:val="24"/>
              </w:rPr>
              <w:t>reģistrācijas</w:t>
            </w:r>
            <w:r w:rsidRPr="00857C11" w:rsidR="00857C11">
              <w:rPr>
                <w:sz w:val="24"/>
              </w:rPr>
              <w:t xml:space="preserve"> Nr. 42103062204, </w:t>
            </w:r>
            <w:r w:rsidRPr="00857C11" w:rsidR="00857C11">
              <w:rPr>
                <w:sz w:val="24"/>
              </w:rPr>
              <w:t>Kviešu</w:t>
            </w:r>
            <w:r w:rsidRPr="00857C11" w:rsidR="00857C11">
              <w:rPr>
                <w:sz w:val="24"/>
              </w:rPr>
              <w:t xml:space="preserve">  </w:t>
            </w:r>
            <w:r w:rsidRPr="00857C11" w:rsidR="00857C11">
              <w:rPr>
                <w:sz w:val="24"/>
              </w:rPr>
              <w:t>iela</w:t>
            </w:r>
            <w:r w:rsidRPr="00857C11" w:rsidR="00857C11">
              <w:rPr>
                <w:sz w:val="24"/>
              </w:rPr>
              <w:t xml:space="preserve"> 28c, </w:t>
            </w:r>
            <w:r w:rsidRPr="00857C11" w:rsidR="00857C11">
              <w:rPr>
                <w:sz w:val="24"/>
              </w:rPr>
              <w:t>Liepāja</w:t>
            </w:r>
            <w:r w:rsidRPr="00857C11" w:rsidR="00857C11">
              <w:rPr>
                <w:sz w:val="24"/>
              </w:rPr>
              <w:t>, LV – 3405</w:t>
            </w:r>
          </w:p>
        </w:tc>
      </w:tr>
      <w:tr w14:paraId="6A868EAB" w14:textId="77777777" w:rsidTr="006205D2">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tcPr>
          <w:p w:rsidR="00C752CC" w:rsidRPr="008A3DA7" w:rsidP="006343AA" w14:paraId="544EB51A" w14:textId="2C59ABD0">
            <w:pPr>
              <w:numPr>
                <w:ilvl w:val="0"/>
                <w:numId w:val="9"/>
              </w:numPr>
              <w:tabs>
                <w:tab w:val="left" w:pos="252"/>
                <w:tab w:val="left" w:pos="432"/>
                <w:tab w:val="left" w:pos="702"/>
                <w:tab w:val="left" w:pos="993"/>
              </w:tabs>
              <w:spacing w:before="60" w:after="60"/>
              <w:ind w:left="0" w:firstLine="0"/>
              <w:jc w:val="both"/>
              <w:rPr>
                <w:sz w:val="24"/>
                <w:lang w:val="lv-LV"/>
              </w:rPr>
            </w:pPr>
            <w:r w:rsidRPr="00246554">
              <w:rPr>
                <w:b/>
                <w:sz w:val="24"/>
                <w:lang w:val="lv-LV"/>
              </w:rPr>
              <w:t>Objekta adrese:</w:t>
            </w:r>
            <w:r w:rsidR="007643F3">
              <w:t xml:space="preserve"> </w:t>
            </w:r>
            <w:r w:rsidRPr="00857C11" w:rsidR="00857C11">
              <w:rPr>
                <w:sz w:val="24"/>
              </w:rPr>
              <w:t>„</w:t>
            </w:r>
            <w:r w:rsidRPr="00857C11" w:rsidR="00857C11">
              <w:rPr>
                <w:sz w:val="24"/>
              </w:rPr>
              <w:t>Tūbeļi</w:t>
            </w:r>
            <w:r w:rsidRPr="00857C11" w:rsidR="00857C11">
              <w:rPr>
                <w:sz w:val="24"/>
              </w:rPr>
              <w:t xml:space="preserve">”, </w:t>
            </w:r>
            <w:r w:rsidRPr="00857C11" w:rsidR="00857C11">
              <w:rPr>
                <w:sz w:val="24"/>
              </w:rPr>
              <w:t>Durbes</w:t>
            </w:r>
            <w:r w:rsidRPr="00857C11" w:rsidR="00857C11">
              <w:rPr>
                <w:sz w:val="24"/>
              </w:rPr>
              <w:t xml:space="preserve"> </w:t>
            </w:r>
            <w:r w:rsidRPr="00857C11" w:rsidR="00857C11">
              <w:rPr>
                <w:sz w:val="24"/>
              </w:rPr>
              <w:t>pagasts</w:t>
            </w:r>
            <w:r w:rsidRPr="00857C11" w:rsidR="00857C11">
              <w:rPr>
                <w:sz w:val="24"/>
              </w:rPr>
              <w:t xml:space="preserve">, </w:t>
            </w:r>
            <w:r w:rsidRPr="00857C11" w:rsidR="00857C11">
              <w:rPr>
                <w:sz w:val="24"/>
              </w:rPr>
              <w:t>Dienvidkurzemes</w:t>
            </w:r>
            <w:r w:rsidRPr="00857C11" w:rsidR="00857C11">
              <w:rPr>
                <w:sz w:val="24"/>
              </w:rPr>
              <w:t xml:space="preserve"> </w:t>
            </w:r>
            <w:r w:rsidRPr="00857C11" w:rsidR="00857C11">
              <w:rPr>
                <w:sz w:val="24"/>
              </w:rPr>
              <w:t>novads</w:t>
            </w:r>
          </w:p>
        </w:tc>
      </w:tr>
      <w:tr w14:paraId="1E6B9633" w14:textId="77777777" w:rsidTr="006205D2">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tcPr>
          <w:p w:rsidR="00D00A94" w:rsidRPr="008A3DA7" w:rsidP="006343AA" w14:paraId="471C295C" w14:textId="1CF3F8D5">
            <w:pPr>
              <w:numPr>
                <w:ilvl w:val="0"/>
                <w:numId w:val="9"/>
              </w:numPr>
              <w:tabs>
                <w:tab w:val="left" w:pos="252"/>
                <w:tab w:val="left" w:pos="432"/>
                <w:tab w:val="left" w:pos="702"/>
                <w:tab w:val="left" w:pos="993"/>
              </w:tabs>
              <w:spacing w:before="60" w:after="60"/>
              <w:ind w:left="0" w:firstLine="0"/>
              <w:jc w:val="both"/>
              <w:rPr>
                <w:sz w:val="24"/>
                <w:lang w:val="lv-LV"/>
              </w:rPr>
            </w:pPr>
            <w:r w:rsidRPr="00246554">
              <w:rPr>
                <w:b/>
                <w:sz w:val="24"/>
                <w:lang w:val="lv-LV"/>
              </w:rPr>
              <w:t>Novērtēšanu veica</w:t>
            </w:r>
            <w:r w:rsidRPr="00246554">
              <w:rPr>
                <w:b/>
                <w:sz w:val="24"/>
                <w:lang w:val="lv-LV"/>
              </w:rPr>
              <w:t>:</w:t>
            </w:r>
            <w:r w:rsidRPr="008A3DA7">
              <w:rPr>
                <w:sz w:val="24"/>
                <w:lang w:val="lv-LV"/>
              </w:rPr>
              <w:t xml:space="preserve"> </w:t>
            </w:r>
            <w:r w:rsidRPr="009727AE" w:rsidR="009727AE">
              <w:rPr>
                <w:sz w:val="24"/>
                <w:lang w:val="lv-LV"/>
              </w:rPr>
              <w:t xml:space="preserve">Novērtēšanu veica Kurzemes kontroles nodaļas vecākais higiēnas ārsts Inesa Kaseviča pamatojoties uz iesniegto dokumentu izskatīšanas rezultātiem, ņemot vērā nometnes vadītāja sniegto informāciju un skaidrojumus, ka arī novērtēšanā ir izmantoti Kurzemes kontroles nodaļas </w:t>
            </w:r>
            <w:r w:rsidR="00857C11">
              <w:rPr>
                <w:sz w:val="24"/>
                <w:lang w:val="lv-LV"/>
              </w:rPr>
              <w:t>15</w:t>
            </w:r>
            <w:r w:rsidRPr="0070116A" w:rsidR="0070116A">
              <w:rPr>
                <w:sz w:val="24"/>
                <w:lang w:val="lv-LV"/>
              </w:rPr>
              <w:t>.0</w:t>
            </w:r>
            <w:r w:rsidR="00857C11">
              <w:rPr>
                <w:sz w:val="24"/>
                <w:lang w:val="lv-LV"/>
              </w:rPr>
              <w:t>6</w:t>
            </w:r>
            <w:r w:rsidRPr="0070116A" w:rsidR="0070116A">
              <w:rPr>
                <w:sz w:val="24"/>
                <w:lang w:val="lv-LV"/>
              </w:rPr>
              <w:t>.2021. Objekta higiēniska novērtējuma rezultāti.</w:t>
            </w:r>
          </w:p>
        </w:tc>
      </w:tr>
      <w:tr w14:paraId="3401F025" w14:textId="77777777" w:rsidTr="006205D2">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tcPr>
          <w:p w:rsidR="00116D01" w:rsidRPr="00DB5C92" w:rsidP="006343AA" w14:paraId="206DEBF6" w14:textId="24C61DF1">
            <w:pPr>
              <w:numPr>
                <w:ilvl w:val="0"/>
                <w:numId w:val="9"/>
              </w:numPr>
              <w:tabs>
                <w:tab w:val="left" w:pos="252"/>
                <w:tab w:val="left" w:pos="432"/>
                <w:tab w:val="left" w:pos="702"/>
                <w:tab w:val="left" w:pos="993"/>
              </w:tabs>
              <w:spacing w:before="60" w:after="60"/>
              <w:ind w:left="0" w:firstLine="0"/>
              <w:jc w:val="both"/>
              <w:rPr>
                <w:sz w:val="24"/>
                <w:lang w:val="lv-LV"/>
              </w:rPr>
            </w:pPr>
            <w:r w:rsidRPr="00246554">
              <w:rPr>
                <w:b/>
                <w:sz w:val="24"/>
                <w:lang w:val="lv-LV"/>
              </w:rPr>
              <w:t>Novērtēšanā piedalījās</w:t>
            </w:r>
            <w:r w:rsidRPr="00246554" w:rsidR="00106D19">
              <w:rPr>
                <w:b/>
                <w:sz w:val="24"/>
                <w:lang w:val="lv-LV"/>
              </w:rPr>
              <w:t>:</w:t>
            </w:r>
            <w:r w:rsidR="007643F3">
              <w:rPr>
                <w:b/>
                <w:sz w:val="24"/>
                <w:lang w:val="lv-LV"/>
              </w:rPr>
              <w:t xml:space="preserve"> </w:t>
            </w:r>
            <w:r w:rsidRPr="00857C11" w:rsidR="00857C11">
              <w:rPr>
                <w:bCs/>
                <w:sz w:val="24"/>
                <w:lang w:val="lv-LV"/>
              </w:rPr>
              <w:t>Nometnes</w:t>
            </w:r>
            <w:r w:rsidRPr="0055368A" w:rsidR="00EC5CD7">
              <w:rPr>
                <w:bCs/>
                <w:sz w:val="24"/>
                <w:lang w:val="lv-LV"/>
              </w:rPr>
              <w:t xml:space="preserve"> vadītāja </w:t>
            </w:r>
            <w:r w:rsidR="00857C11">
              <w:rPr>
                <w:bCs/>
                <w:sz w:val="24"/>
                <w:lang w:val="lv-LV"/>
              </w:rPr>
              <w:t xml:space="preserve">Inga </w:t>
            </w:r>
            <w:r w:rsidR="00857C11">
              <w:rPr>
                <w:bCs/>
                <w:sz w:val="24"/>
                <w:lang w:val="lv-LV"/>
              </w:rPr>
              <w:t>Sprice</w:t>
            </w:r>
          </w:p>
        </w:tc>
      </w:tr>
      <w:tr w14:paraId="647BA078" w14:textId="77777777" w:rsidTr="00FB1B4B">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tcPr>
          <w:p w:rsidR="00F92539" w:rsidRPr="009727AE" w:rsidP="00D84C4B" w14:paraId="7CADFD07" w14:textId="66F2DC75">
            <w:pPr>
              <w:numPr>
                <w:ilvl w:val="0"/>
                <w:numId w:val="9"/>
              </w:numPr>
              <w:tabs>
                <w:tab w:val="left" w:pos="252"/>
                <w:tab w:val="left" w:pos="432"/>
                <w:tab w:val="left" w:pos="702"/>
                <w:tab w:val="left" w:pos="993"/>
              </w:tabs>
              <w:spacing w:before="60" w:after="60"/>
              <w:ind w:left="0" w:firstLine="0"/>
              <w:jc w:val="both"/>
              <w:rPr>
                <w:b/>
                <w:sz w:val="24"/>
                <w:lang w:val="lv-LV"/>
              </w:rPr>
            </w:pPr>
            <w:r w:rsidRPr="00246554">
              <w:rPr>
                <w:b/>
                <w:sz w:val="24"/>
                <w:lang w:val="lv-LV"/>
              </w:rPr>
              <w:t>Konstatēts</w:t>
            </w:r>
            <w:r w:rsidRPr="00D84C4B" w:rsidR="00A945E8">
              <w:rPr>
                <w:i/>
                <w:sz w:val="24"/>
                <w:lang w:val="lv-LV"/>
              </w:rPr>
              <w:t xml:space="preserve"> </w:t>
            </w:r>
          </w:p>
          <w:p w:rsidR="00246554" w:rsidP="00D437BF" w14:paraId="39D0EBA1" w14:textId="5EA78628">
            <w:pPr>
              <w:overflowPunct/>
              <w:autoSpaceDE/>
              <w:adjustRightInd/>
              <w:ind w:right="6"/>
              <w:rPr>
                <w:b/>
                <w:sz w:val="24"/>
                <w:lang w:val="lv-LV"/>
              </w:rPr>
            </w:pPr>
            <w:r w:rsidRPr="00246554">
              <w:rPr>
                <w:b/>
                <w:sz w:val="24"/>
                <w:lang w:val="lv-LV"/>
              </w:rPr>
              <w:t>6.1. Vispārīgās ziņas pa</w:t>
            </w:r>
            <w:r>
              <w:rPr>
                <w:b/>
                <w:sz w:val="24"/>
                <w:lang w:val="lv-LV"/>
              </w:rPr>
              <w:t>r objektu/ objekta raksturojums</w:t>
            </w:r>
          </w:p>
          <w:p w:rsidR="00B72382" w:rsidRPr="00B72382" w:rsidP="00B72382" w14:paraId="5A9AFFAF" w14:textId="2125BF91">
            <w:pPr>
              <w:overflowPunct/>
              <w:autoSpaceDE/>
              <w:adjustRightInd/>
              <w:ind w:right="6"/>
              <w:jc w:val="both"/>
              <w:rPr>
                <w:sz w:val="24"/>
                <w:lang w:val="lv-LV"/>
              </w:rPr>
            </w:pPr>
            <w:r w:rsidRPr="00B72382">
              <w:rPr>
                <w:sz w:val="24"/>
                <w:lang w:val="lv-LV"/>
              </w:rPr>
              <w:t>Atbilstoši saņemtai informācijai no mājas lapas www.nometnes.gov.lv konstatēts, ka dzīvojamā kompleksā (</w:t>
            </w:r>
            <w:r>
              <w:rPr>
                <w:sz w:val="24"/>
                <w:lang w:val="lv-LV"/>
              </w:rPr>
              <w:t>2</w:t>
            </w:r>
            <w:r w:rsidRPr="00B72382">
              <w:rPr>
                <w:sz w:val="24"/>
                <w:lang w:val="lv-LV"/>
              </w:rPr>
              <w:t xml:space="preserve"> divstāvu atpūtas mājas) telpās tiks organizētas bērnu diennakts nometnes  no </w:t>
            </w:r>
            <w:r>
              <w:rPr>
                <w:sz w:val="24"/>
                <w:lang w:val="lv-LV"/>
              </w:rPr>
              <w:t>17.07.2022.</w:t>
            </w:r>
            <w:r w:rsidRPr="00B72382">
              <w:rPr>
                <w:sz w:val="24"/>
                <w:lang w:val="lv-LV"/>
              </w:rPr>
              <w:t xml:space="preserve"> līdz </w:t>
            </w:r>
            <w:r>
              <w:rPr>
                <w:sz w:val="24"/>
                <w:lang w:val="lv-LV"/>
              </w:rPr>
              <w:t>22</w:t>
            </w:r>
            <w:r w:rsidRPr="00B72382">
              <w:rPr>
                <w:sz w:val="24"/>
                <w:lang w:val="lv-LV"/>
              </w:rPr>
              <w:t>.0</w:t>
            </w:r>
            <w:r>
              <w:rPr>
                <w:sz w:val="24"/>
                <w:lang w:val="lv-LV"/>
              </w:rPr>
              <w:t>7</w:t>
            </w:r>
            <w:r w:rsidRPr="00B72382">
              <w:rPr>
                <w:sz w:val="24"/>
                <w:lang w:val="lv-LV"/>
              </w:rPr>
              <w:t>.202</w:t>
            </w:r>
            <w:r>
              <w:rPr>
                <w:sz w:val="24"/>
                <w:lang w:val="lv-LV"/>
              </w:rPr>
              <w:t>2</w:t>
            </w:r>
            <w:r w:rsidRPr="00B72382">
              <w:rPr>
                <w:sz w:val="24"/>
                <w:lang w:val="lv-LV"/>
              </w:rPr>
              <w:t>. Ēkās nav uzņēmumu, kuri var radīt draudus bērnu  drošībai un veselībai.</w:t>
            </w:r>
          </w:p>
          <w:p w:rsidR="00B72382" w:rsidRPr="00B72382" w:rsidP="00B72382" w14:paraId="074FC9F9" w14:textId="6731F8AE">
            <w:pPr>
              <w:overflowPunct/>
              <w:autoSpaceDE/>
              <w:adjustRightInd/>
              <w:ind w:right="6"/>
              <w:jc w:val="both"/>
              <w:rPr>
                <w:sz w:val="24"/>
                <w:lang w:val="lv-LV"/>
              </w:rPr>
            </w:pPr>
            <w:r w:rsidRPr="00B72382">
              <w:rPr>
                <w:sz w:val="24"/>
                <w:lang w:val="lv-LV"/>
              </w:rPr>
              <w:t xml:space="preserve"> Maksimālais noteiktais dalībnieku skaits  – 3</w:t>
            </w:r>
            <w:r>
              <w:rPr>
                <w:sz w:val="24"/>
                <w:lang w:val="lv-LV"/>
              </w:rPr>
              <w:t>5</w:t>
            </w:r>
            <w:r w:rsidRPr="00B72382">
              <w:rPr>
                <w:sz w:val="24"/>
                <w:lang w:val="lv-LV"/>
              </w:rPr>
              <w:t xml:space="preserve">. Nometnes paredzētas jauniešiem vecumā no </w:t>
            </w:r>
            <w:r>
              <w:rPr>
                <w:sz w:val="24"/>
                <w:lang w:val="lv-LV"/>
              </w:rPr>
              <w:t>7</w:t>
            </w:r>
            <w:r w:rsidRPr="00B72382">
              <w:rPr>
                <w:sz w:val="24"/>
                <w:lang w:val="lv-LV"/>
              </w:rPr>
              <w:t xml:space="preserve"> līdz 1</w:t>
            </w:r>
            <w:r>
              <w:rPr>
                <w:sz w:val="24"/>
                <w:lang w:val="lv-LV"/>
              </w:rPr>
              <w:t>6</w:t>
            </w:r>
            <w:r w:rsidRPr="00B72382">
              <w:rPr>
                <w:sz w:val="24"/>
                <w:lang w:val="lv-LV"/>
              </w:rPr>
              <w:t xml:space="preserve"> gadiem.</w:t>
            </w:r>
          </w:p>
          <w:p w:rsidR="00B72382" w:rsidRPr="00B72382" w:rsidP="00B72382" w14:paraId="1B04106E" w14:textId="77777777">
            <w:pPr>
              <w:overflowPunct/>
              <w:autoSpaceDE/>
              <w:adjustRightInd/>
              <w:ind w:right="6"/>
              <w:jc w:val="both"/>
              <w:rPr>
                <w:sz w:val="24"/>
                <w:lang w:val="lv-LV"/>
              </w:rPr>
            </w:pPr>
            <w:r w:rsidRPr="00B72382">
              <w:rPr>
                <w:sz w:val="24"/>
                <w:lang w:val="lv-LV"/>
              </w:rPr>
              <w:t>Atpūtas mājās telpu plānojumā (katrā maijā 2.stāvā) iekārtotas  guļamistabas – 5vietīga istaba, 6vietīga, 16vietīga un 4vietīga (lielā mājā). Dalībnieki tiks nodrošināti ar segām, spilveniem, matračiem. Tiks nodrošināta iespēja glabāt virsdrēbes, veļu, personīgās lietas. Visas ēkas iekārtotas tualetes pietiekamā daudzumā (kopā -7). Visās tualetēs  ir aprīkotas ar izlietnēm roku mazgāšanai. Tualetēs ir tualetes papīrs, šķidrās ziepes, dezinfekcijas līdzekļi un roku susināšanas līdzekļi (vienreizējie dvieļi).   Divās ēkās ierīkotas dušas telpas. Sanitāri tehnisko ierīču skaits un veids atbilst higiēnas prasībām. Ir nodrošināta karstā ūdens padeve pie dušas iekārtām un pie roku mazgātnēm. Karstā ūdens sagatavošana - autonoma (elektriskie boileri).</w:t>
            </w:r>
          </w:p>
          <w:p w:rsidR="00B72382" w:rsidRPr="00B72382" w:rsidP="00B72382" w14:paraId="05F6FD91" w14:textId="77777777">
            <w:pPr>
              <w:overflowPunct/>
              <w:autoSpaceDE/>
              <w:adjustRightInd/>
              <w:ind w:right="6"/>
              <w:jc w:val="both"/>
              <w:rPr>
                <w:sz w:val="24"/>
                <w:lang w:val="lv-LV"/>
              </w:rPr>
            </w:pPr>
            <w:r w:rsidRPr="00B72382">
              <w:rPr>
                <w:sz w:val="24"/>
                <w:lang w:val="lv-LV"/>
              </w:rPr>
              <w:t>Lielā ēkā ir pasākumu zāle ar kamīnu (iekārtota virtuves zona).</w:t>
            </w:r>
          </w:p>
          <w:p w:rsidR="00B72382" w:rsidP="00B72382" w14:paraId="40CCEDD1" w14:textId="6F6A6097">
            <w:pPr>
              <w:overflowPunct/>
              <w:autoSpaceDE/>
              <w:adjustRightInd/>
              <w:ind w:right="6"/>
              <w:jc w:val="both"/>
              <w:rPr>
                <w:sz w:val="24"/>
                <w:lang w:val="lv-LV"/>
              </w:rPr>
            </w:pPr>
            <w:r w:rsidRPr="00B72382">
              <w:rPr>
                <w:sz w:val="24"/>
                <w:lang w:val="lv-LV"/>
              </w:rPr>
              <w:t>Visas telpas ir apmierinošā sanitāri-tehniskā stāvoklī</w:t>
            </w:r>
          </w:p>
          <w:p w:rsidR="00D437BF" w:rsidRPr="003F1703" w:rsidP="0048155F" w14:paraId="66B8D08C" w14:textId="21A96CB9">
            <w:pPr>
              <w:overflowPunct/>
              <w:autoSpaceDE/>
              <w:adjustRightInd/>
              <w:ind w:right="6"/>
              <w:jc w:val="both"/>
              <w:rPr>
                <w:b/>
                <w:sz w:val="24"/>
                <w:lang w:val="lv-LV"/>
              </w:rPr>
            </w:pPr>
            <w:r w:rsidRPr="00246554">
              <w:rPr>
                <w:b/>
                <w:sz w:val="24"/>
                <w:lang w:val="lv-LV"/>
              </w:rPr>
              <w:t>6.2</w:t>
            </w:r>
            <w:r w:rsidRPr="00246554">
              <w:rPr>
                <w:b/>
                <w:sz w:val="24"/>
                <w:lang w:val="lv-LV"/>
              </w:rPr>
              <w:t>. Iekštelpu virsmu apdare</w:t>
            </w:r>
            <w:r w:rsidR="003F1703">
              <w:rPr>
                <w:b/>
                <w:sz w:val="24"/>
                <w:lang w:val="lv-LV"/>
              </w:rPr>
              <w:t xml:space="preserve"> </w:t>
            </w:r>
            <w:r w:rsidRPr="003F1703" w:rsidR="003F1703">
              <w:rPr>
                <w:bCs/>
                <w:sz w:val="24"/>
                <w:lang w:val="lv-LV"/>
              </w:rPr>
              <w:t>t</w:t>
            </w:r>
            <w:r w:rsidRPr="00660254" w:rsidR="00660254">
              <w:rPr>
                <w:sz w:val="24"/>
                <w:lang w:val="lv-LV"/>
              </w:rPr>
              <w:t>elpu apdarei izmantoti mazgājami, dezinficējami, telpu funkcijai atbilstoši materiāli</w:t>
            </w:r>
            <w:r w:rsidR="00C64C50">
              <w:rPr>
                <w:sz w:val="24"/>
                <w:lang w:val="lv-LV"/>
              </w:rPr>
              <w:t xml:space="preserve">: </w:t>
            </w:r>
            <w:r w:rsidRPr="00660254" w:rsidR="00660254">
              <w:rPr>
                <w:sz w:val="24"/>
                <w:lang w:val="lv-LV"/>
              </w:rPr>
              <w:t>sienas – krāsotas; tualetēs, dušās –  sienas un  grīdas ar flīžu segumu. Telpās grīdas ir stabilas, nav slidenas, grīdas segums nav bojāts.</w:t>
            </w:r>
            <w:r w:rsidRPr="00D84C4B" w:rsidR="00D84C4B">
              <w:rPr>
                <w:sz w:val="24"/>
                <w:lang w:val="lv-LV"/>
              </w:rPr>
              <w:t xml:space="preserve">  </w:t>
            </w:r>
          </w:p>
          <w:p w:rsidR="003341DA" w:rsidRPr="00246554" w:rsidP="0048155F" w14:paraId="68864F6D" w14:textId="6C9D6795">
            <w:pPr>
              <w:overflowPunct/>
              <w:autoSpaceDE/>
              <w:adjustRightInd/>
              <w:ind w:right="6"/>
              <w:jc w:val="both"/>
              <w:rPr>
                <w:b/>
                <w:sz w:val="24"/>
                <w:lang w:val="lv-LV"/>
              </w:rPr>
            </w:pPr>
            <w:r w:rsidRPr="00246554">
              <w:rPr>
                <w:b/>
                <w:sz w:val="24"/>
                <w:lang w:val="lv-LV"/>
              </w:rPr>
              <w:t>6.3</w:t>
            </w:r>
            <w:r w:rsidRPr="00246554" w:rsidR="00D437BF">
              <w:rPr>
                <w:b/>
                <w:sz w:val="24"/>
                <w:lang w:val="lv-LV"/>
              </w:rPr>
              <w:t>. Apgaismojums</w:t>
            </w:r>
            <w:r w:rsidR="003F1703">
              <w:rPr>
                <w:b/>
                <w:sz w:val="24"/>
                <w:lang w:val="lv-LV"/>
              </w:rPr>
              <w:t xml:space="preserve"> </w:t>
            </w:r>
            <w:r w:rsidRPr="003F1703" w:rsidR="003F1703">
              <w:rPr>
                <w:bCs/>
                <w:sz w:val="24"/>
                <w:lang w:val="lv-LV"/>
              </w:rPr>
              <w:t>- t</w:t>
            </w:r>
            <w:r w:rsidRPr="00660254" w:rsidR="00660254">
              <w:rPr>
                <w:bCs/>
                <w:sz w:val="24"/>
                <w:lang w:val="lv-LV"/>
              </w:rPr>
              <w:t>elpās nodrošināts mākslīgais un dabīgais apgaismojums. Telpās visas lampas darbojas, apgaismojuma armatūra tīra. Vizuāli vērtējot, mākslīgā apgaismojuma līmenis telpās ir pietekošs</w:t>
            </w:r>
            <w:r w:rsidRPr="00660254" w:rsidR="00660254">
              <w:rPr>
                <w:b/>
                <w:sz w:val="24"/>
                <w:lang w:val="lv-LV"/>
              </w:rPr>
              <w:t>.</w:t>
            </w:r>
          </w:p>
          <w:p w:rsidR="00D437BF" w:rsidRPr="003F1703" w:rsidP="0048155F" w14:paraId="2317B982" w14:textId="7AA34770">
            <w:pPr>
              <w:overflowPunct/>
              <w:autoSpaceDE/>
              <w:adjustRightInd/>
              <w:ind w:right="6"/>
              <w:jc w:val="both"/>
              <w:rPr>
                <w:b/>
                <w:sz w:val="24"/>
                <w:lang w:val="lv-LV"/>
              </w:rPr>
            </w:pPr>
            <w:r w:rsidRPr="00246554">
              <w:rPr>
                <w:b/>
                <w:sz w:val="24"/>
                <w:lang w:val="lv-LV"/>
              </w:rPr>
              <w:t>6.4</w:t>
            </w:r>
            <w:r w:rsidRPr="00246554">
              <w:rPr>
                <w:b/>
                <w:sz w:val="24"/>
                <w:lang w:val="lv-LV"/>
              </w:rPr>
              <w:t xml:space="preserve">. Siltumapgāde </w:t>
            </w:r>
            <w:r w:rsidR="009727AE">
              <w:rPr>
                <w:b/>
                <w:sz w:val="24"/>
                <w:lang w:val="lv-LV"/>
              </w:rPr>
              <w:t>-</w:t>
            </w:r>
            <w:r w:rsidRPr="00426C76" w:rsidR="00426C76">
              <w:rPr>
                <w:bCs/>
                <w:sz w:val="24"/>
                <w:lang w:val="lv-LV"/>
              </w:rPr>
              <w:t>l</w:t>
            </w:r>
            <w:r w:rsidR="00426C76">
              <w:rPr>
                <w:bCs/>
                <w:sz w:val="24"/>
                <w:lang w:val="lv-LV"/>
              </w:rPr>
              <w:t>o</w:t>
            </w:r>
            <w:r w:rsidRPr="00426C76" w:rsidR="00426C76">
              <w:rPr>
                <w:bCs/>
                <w:sz w:val="24"/>
                <w:lang w:val="lv-LV"/>
              </w:rPr>
              <w:t>kālā</w:t>
            </w:r>
          </w:p>
          <w:p w:rsidR="003341DA" w:rsidRPr="003F1703" w:rsidP="0048155F" w14:paraId="0E08E015" w14:textId="75A099FC">
            <w:pPr>
              <w:overflowPunct/>
              <w:autoSpaceDE/>
              <w:autoSpaceDN/>
              <w:adjustRightInd/>
              <w:ind w:right="6"/>
              <w:jc w:val="both"/>
              <w:textAlignment w:val="auto"/>
              <w:rPr>
                <w:b/>
                <w:sz w:val="24"/>
                <w:lang w:val="lv-LV"/>
              </w:rPr>
            </w:pPr>
            <w:r w:rsidRPr="00246554">
              <w:rPr>
                <w:b/>
                <w:sz w:val="24"/>
                <w:lang w:val="lv-LV"/>
              </w:rPr>
              <w:t>6.5</w:t>
            </w:r>
            <w:r w:rsidRPr="00246554" w:rsidR="00D437BF">
              <w:rPr>
                <w:b/>
                <w:sz w:val="24"/>
                <w:lang w:val="lv-LV"/>
              </w:rPr>
              <w:t xml:space="preserve">. Gaisa apmaiņa </w:t>
            </w:r>
            <w:r w:rsidR="003F1703">
              <w:rPr>
                <w:b/>
                <w:sz w:val="24"/>
                <w:lang w:val="lv-LV"/>
              </w:rPr>
              <w:t>-</w:t>
            </w:r>
            <w:r w:rsidRPr="003F1703" w:rsidR="003F1703">
              <w:rPr>
                <w:bCs/>
                <w:sz w:val="24"/>
                <w:lang w:val="lv-LV"/>
              </w:rPr>
              <w:t>t</w:t>
            </w:r>
            <w:r w:rsidRPr="003F1703" w:rsidR="00660254">
              <w:rPr>
                <w:bCs/>
                <w:sz w:val="24"/>
                <w:lang w:val="lv-LV"/>
              </w:rPr>
              <w:t>e</w:t>
            </w:r>
            <w:r w:rsidRPr="00660254" w:rsidR="00660254">
              <w:rPr>
                <w:bCs/>
                <w:sz w:val="24"/>
                <w:lang w:val="lv-LV"/>
              </w:rPr>
              <w:t xml:space="preserve">lpās un gaiteņos nodrošināta iespēja veikt dabisko vēdināšanu caur atveramiem logiem. Tualetēs, dušas telpās- mehāniskā </w:t>
            </w:r>
            <w:r w:rsidRPr="00660254" w:rsidR="00660254">
              <w:rPr>
                <w:bCs/>
                <w:sz w:val="24"/>
                <w:lang w:val="lv-LV"/>
              </w:rPr>
              <w:t>nosūces</w:t>
            </w:r>
            <w:r w:rsidRPr="00660254" w:rsidR="00660254">
              <w:rPr>
                <w:bCs/>
                <w:sz w:val="24"/>
                <w:lang w:val="lv-LV"/>
              </w:rPr>
              <w:t xml:space="preserve"> ventilācijas sistēma.</w:t>
            </w:r>
          </w:p>
          <w:p w:rsidR="00B71722" w:rsidRPr="00B71722" w:rsidP="00B71722" w14:paraId="54015EA6" w14:textId="7E845132">
            <w:pPr>
              <w:overflowPunct/>
              <w:autoSpaceDE/>
              <w:adjustRightInd/>
              <w:ind w:right="6"/>
              <w:jc w:val="both"/>
              <w:rPr>
                <w:bCs/>
                <w:sz w:val="24"/>
                <w:lang w:val="lv-LV"/>
              </w:rPr>
            </w:pPr>
            <w:r w:rsidRPr="00246554">
              <w:rPr>
                <w:b/>
                <w:sz w:val="24"/>
                <w:lang w:val="lv-LV"/>
              </w:rPr>
              <w:t>6.6</w:t>
            </w:r>
            <w:r w:rsidRPr="00246554" w:rsidR="00D437BF">
              <w:rPr>
                <w:b/>
                <w:sz w:val="24"/>
                <w:lang w:val="lv-LV"/>
              </w:rPr>
              <w:t>. Ūdens apgāde</w:t>
            </w:r>
            <w:r w:rsidR="003F1703">
              <w:rPr>
                <w:b/>
                <w:sz w:val="24"/>
                <w:lang w:val="lv-LV"/>
              </w:rPr>
              <w:t xml:space="preserve"> </w:t>
            </w:r>
            <w:r w:rsidR="009727AE">
              <w:rPr>
                <w:b/>
                <w:sz w:val="24"/>
                <w:lang w:val="lv-LV"/>
              </w:rPr>
              <w:t xml:space="preserve">- </w:t>
            </w:r>
            <w:r w:rsidRPr="00B71722">
              <w:rPr>
                <w:lang w:val="lv-LV"/>
              </w:rPr>
              <w:t xml:space="preserve"> </w:t>
            </w:r>
            <w:r w:rsidRPr="00B71722">
              <w:rPr>
                <w:sz w:val="24"/>
                <w:lang w:val="lv-LV"/>
              </w:rPr>
              <w:t>d</w:t>
            </w:r>
            <w:r w:rsidRPr="00B71722">
              <w:rPr>
                <w:bCs/>
                <w:sz w:val="24"/>
                <w:lang w:val="lv-LV"/>
              </w:rPr>
              <w:t>zeramā ūdens ņemšanas vieta – artēziskais urbums. Tika piestādīts SIA “Liepājas ūdens” Centrālā testēšanas laboratorijas dzeramā ūdens izmeklējumu testēšanas pārskats Nr.</w:t>
            </w:r>
            <w:r>
              <w:rPr>
                <w:bCs/>
                <w:sz w:val="24"/>
                <w:lang w:val="lv-LV"/>
              </w:rPr>
              <w:t>482</w:t>
            </w:r>
            <w:r w:rsidRPr="00B71722">
              <w:rPr>
                <w:bCs/>
                <w:sz w:val="24"/>
                <w:lang w:val="lv-LV"/>
              </w:rPr>
              <w:t>/2</w:t>
            </w:r>
            <w:r>
              <w:rPr>
                <w:bCs/>
                <w:sz w:val="24"/>
                <w:lang w:val="lv-LV"/>
              </w:rPr>
              <w:t>2</w:t>
            </w:r>
            <w:r w:rsidRPr="00B71722">
              <w:rPr>
                <w:bCs/>
                <w:sz w:val="24"/>
                <w:lang w:val="lv-LV"/>
              </w:rPr>
              <w:t xml:space="preserve">, sastādīts </w:t>
            </w:r>
            <w:r>
              <w:rPr>
                <w:bCs/>
                <w:sz w:val="24"/>
                <w:lang w:val="lv-LV"/>
              </w:rPr>
              <w:t>20</w:t>
            </w:r>
            <w:r w:rsidRPr="00B71722">
              <w:rPr>
                <w:bCs/>
                <w:sz w:val="24"/>
                <w:lang w:val="lv-LV"/>
              </w:rPr>
              <w:t>.06.202</w:t>
            </w:r>
            <w:r>
              <w:rPr>
                <w:bCs/>
                <w:sz w:val="24"/>
                <w:lang w:val="lv-LV"/>
              </w:rPr>
              <w:t>2</w:t>
            </w:r>
            <w:r w:rsidRPr="00B71722">
              <w:rPr>
                <w:bCs/>
                <w:sz w:val="24"/>
                <w:lang w:val="lv-LV"/>
              </w:rPr>
              <w:t>. Dzeramā ūdens kvalitāte pēc izmeklētiem rādītājiem atbilst 14.11.2017. Ministru kabineta noteikumos Nr. 671 „Dzeramā ūdens obligātās nekaitīguma un kvalitātes prasības, monitoringa un kontroles kārtība” noteiktajām prasībām.</w:t>
            </w:r>
          </w:p>
          <w:p w:rsidR="008179CE" w:rsidRPr="00B71722" w:rsidP="0048155F" w14:paraId="552839FA" w14:textId="6C47F5C5">
            <w:pPr>
              <w:overflowPunct/>
              <w:autoSpaceDE/>
              <w:autoSpaceDN/>
              <w:adjustRightInd/>
              <w:ind w:right="6"/>
              <w:jc w:val="both"/>
              <w:textAlignment w:val="auto"/>
              <w:rPr>
                <w:b/>
                <w:sz w:val="24"/>
                <w:lang w:val="lv-LV"/>
              </w:rPr>
            </w:pPr>
            <w:r w:rsidRPr="00B71722">
              <w:rPr>
                <w:b/>
                <w:sz w:val="24"/>
                <w:lang w:val="lv-LV"/>
              </w:rPr>
              <w:t>6.7</w:t>
            </w:r>
            <w:r w:rsidRPr="00B71722" w:rsidR="00D437BF">
              <w:rPr>
                <w:b/>
                <w:sz w:val="24"/>
                <w:lang w:val="lv-LV"/>
              </w:rPr>
              <w:t>. Kanalizācijas sistēma</w:t>
            </w:r>
            <w:r w:rsidRPr="00B71722" w:rsidR="003F1703">
              <w:rPr>
                <w:sz w:val="24"/>
                <w:lang w:val="lv-LV"/>
              </w:rPr>
              <w:t xml:space="preserve"> </w:t>
            </w:r>
            <w:r w:rsidRPr="00B71722" w:rsidR="009727AE">
              <w:rPr>
                <w:sz w:val="24"/>
                <w:lang w:val="lv-LV"/>
              </w:rPr>
              <w:t>–</w:t>
            </w:r>
            <w:r w:rsidRPr="00B71722" w:rsidR="003F1703">
              <w:rPr>
                <w:sz w:val="24"/>
                <w:lang w:val="lv-LV"/>
              </w:rPr>
              <w:t xml:space="preserve"> </w:t>
            </w:r>
            <w:r w:rsidRPr="00B71722" w:rsidR="00B71722">
              <w:rPr>
                <w:sz w:val="24"/>
                <w:lang w:val="lv-LV"/>
              </w:rPr>
              <w:t>ēkas nodrošinātas ar lokālo  kanalizāciju</w:t>
            </w:r>
            <w:r w:rsidRPr="00B71722" w:rsidR="003F1703">
              <w:rPr>
                <w:b/>
                <w:sz w:val="24"/>
                <w:lang w:val="lv-LV"/>
              </w:rPr>
              <w:t xml:space="preserve">         </w:t>
            </w:r>
          </w:p>
          <w:p w:rsidR="00D437BF" w:rsidRPr="00426C76" w:rsidP="0048155F" w14:paraId="0D0D7281" w14:textId="518819C3">
            <w:pPr>
              <w:overflowPunct/>
              <w:autoSpaceDE/>
              <w:autoSpaceDN/>
              <w:adjustRightInd/>
              <w:ind w:right="6"/>
              <w:jc w:val="both"/>
              <w:textAlignment w:val="auto"/>
              <w:rPr>
                <w:bCs/>
                <w:sz w:val="24"/>
                <w:lang w:val="lv-LV"/>
              </w:rPr>
            </w:pPr>
            <w:r w:rsidRPr="00246554">
              <w:rPr>
                <w:b/>
                <w:sz w:val="24"/>
                <w:lang w:val="lv-LV"/>
              </w:rPr>
              <w:t>6.8</w:t>
            </w:r>
            <w:r w:rsidRPr="00246554" w:rsidR="008179CE">
              <w:rPr>
                <w:b/>
                <w:sz w:val="24"/>
                <w:lang w:val="lv-LV"/>
              </w:rPr>
              <w:t>. </w:t>
            </w:r>
            <w:r w:rsidRPr="00246554">
              <w:rPr>
                <w:b/>
                <w:sz w:val="24"/>
                <w:lang w:val="lv-LV"/>
              </w:rPr>
              <w:t>Teritorijas labiekārtošana</w:t>
            </w:r>
            <w:r w:rsidR="003F1703">
              <w:rPr>
                <w:b/>
                <w:sz w:val="24"/>
                <w:lang w:val="lv-LV"/>
              </w:rPr>
              <w:t xml:space="preserve"> - </w:t>
            </w:r>
            <w:r w:rsidRPr="00426C76" w:rsidR="00426C76">
              <w:rPr>
                <w:bCs/>
                <w:sz w:val="24"/>
                <w:lang w:val="lv-LV"/>
              </w:rPr>
              <w:t>kompleksa teritorija ir uzkopta, labiekārtota, pietiekami apgaismota un  iekārtots konteineru laukums sadzīves atkritumu savākšanai; plašā teritorijā iekārtoti  laukumi, kur var organizēt sporta nodarbības, ir piknika vietas.</w:t>
            </w:r>
          </w:p>
          <w:p w:rsidR="00D437BF" w:rsidRPr="00712832" w:rsidP="00A717FE" w14:paraId="4CC9490E" w14:textId="298F8E64">
            <w:pPr>
              <w:overflowPunct/>
              <w:autoSpaceDE/>
              <w:adjustRightInd/>
              <w:ind w:right="6"/>
              <w:jc w:val="both"/>
              <w:rPr>
                <w:b/>
                <w:sz w:val="24"/>
                <w:lang w:val="lv-LV"/>
              </w:rPr>
            </w:pPr>
            <w:r w:rsidRPr="00246554">
              <w:rPr>
                <w:b/>
                <w:sz w:val="24"/>
                <w:lang w:val="lv-LV"/>
              </w:rPr>
              <w:t>6.9</w:t>
            </w:r>
            <w:r w:rsidRPr="00246554">
              <w:rPr>
                <w:b/>
                <w:sz w:val="24"/>
                <w:lang w:val="lv-LV"/>
              </w:rPr>
              <w:t>. Vides pieejamība</w:t>
            </w:r>
            <w:r w:rsidR="00712832">
              <w:rPr>
                <w:b/>
                <w:sz w:val="24"/>
                <w:lang w:val="lv-LV"/>
              </w:rPr>
              <w:t xml:space="preserve"> - </w:t>
            </w:r>
            <w:r w:rsidRPr="00712832" w:rsidR="00712832">
              <w:rPr>
                <w:bCs/>
                <w:sz w:val="24"/>
                <w:lang w:val="lv-LV"/>
              </w:rPr>
              <w:t>n</w:t>
            </w:r>
            <w:r w:rsidR="00660254">
              <w:rPr>
                <w:spacing w:val="-2"/>
                <w:sz w:val="24"/>
                <w:lang w:val="lv-LV"/>
              </w:rPr>
              <w:t>av nodrošināta.</w:t>
            </w:r>
          </w:p>
          <w:p w:rsidR="00C17178" w:rsidRPr="00C52BDB" w:rsidP="009727AE" w14:paraId="3B486C9D" w14:textId="690C4176">
            <w:pPr>
              <w:adjustRightInd/>
              <w:ind w:right="6"/>
              <w:jc w:val="both"/>
              <w:rPr>
                <w:bCs/>
                <w:sz w:val="24"/>
                <w:lang w:val="lv-LV"/>
              </w:rPr>
            </w:pPr>
            <w:r w:rsidRPr="00246554">
              <w:rPr>
                <w:b/>
                <w:sz w:val="24"/>
                <w:lang w:val="lv-LV"/>
              </w:rPr>
              <w:t>6.10</w:t>
            </w:r>
            <w:r w:rsidRPr="00246554" w:rsidR="00D437BF">
              <w:rPr>
                <w:b/>
                <w:sz w:val="24"/>
                <w:lang w:val="lv-LV"/>
              </w:rPr>
              <w:t>.</w:t>
            </w:r>
            <w:r w:rsidR="00712832">
              <w:rPr>
                <w:b/>
                <w:sz w:val="24"/>
                <w:lang w:val="lv-LV"/>
              </w:rPr>
              <w:t xml:space="preserve"> </w:t>
            </w:r>
            <w:r w:rsidRPr="00246554" w:rsidR="00D437BF">
              <w:rPr>
                <w:b/>
                <w:sz w:val="24"/>
                <w:lang w:val="lv-LV"/>
              </w:rPr>
              <w:t>Riska faktoru novērtēšana</w:t>
            </w:r>
            <w:r w:rsidR="006834AF">
              <w:rPr>
                <w:b/>
                <w:sz w:val="24"/>
                <w:lang w:val="lv-LV"/>
              </w:rPr>
              <w:t xml:space="preserve"> un cita informācija</w:t>
            </w:r>
            <w:r w:rsidR="00660254">
              <w:rPr>
                <w:b/>
                <w:sz w:val="24"/>
                <w:lang w:val="lv-LV"/>
              </w:rPr>
              <w:t xml:space="preserve"> </w:t>
            </w:r>
            <w:r w:rsidRPr="009727AE" w:rsidR="00660254">
              <w:rPr>
                <w:bCs/>
                <w:sz w:val="24"/>
                <w:lang w:val="lv-LV"/>
              </w:rPr>
              <w:t xml:space="preserve">- </w:t>
            </w:r>
            <w:r w:rsidRPr="009727AE" w:rsidR="009727AE">
              <w:rPr>
                <w:bCs/>
                <w:sz w:val="24"/>
                <w:lang w:val="lv-LV"/>
              </w:rPr>
              <w:t xml:space="preserve">Saskaņā ar saņemto informāciju, nometnes norises laikā tiks ievēroti piesardzības pasākumi infekcijas Covid-19 izplatīšanas ierobežošanai, saskaņā ar Veselības ministrijas vadlīnijām „Vadlīnijas piesardzības pasākumiem bērnu nometņu organizētājiem”(t.sk. nometnē netiks pieņemtas personas, kurām noteikta pašizolācija, mājas karantīna vai stingra izolācija, tiks kontrolēts Nometnes dalībnieku veselības stāvoklis Nometnes norises laikā, tiks nodrošināta iespēja ievērot 2 m distance, Nometnes teritorijā tiks izvietoti roku dezinfekcijas līdzekļi, Nometnes dalībnieki tiks sadalīti pa </w:t>
            </w:r>
            <w:r w:rsidRPr="009727AE" w:rsidR="009727AE">
              <w:rPr>
                <w:bCs/>
                <w:sz w:val="24"/>
                <w:lang w:val="lv-LV"/>
              </w:rPr>
              <w:t>grupam</w:t>
            </w:r>
            <w:r w:rsidRPr="009727AE" w:rsidR="009727AE">
              <w:rPr>
                <w:bCs/>
                <w:sz w:val="24"/>
                <w:lang w:val="lv-LV"/>
              </w:rPr>
              <w:t xml:space="preserve"> (pēc vajadzībās).</w:t>
            </w:r>
          </w:p>
        </w:tc>
      </w:tr>
      <w:tr w14:paraId="56621860" w14:textId="77777777" w:rsidTr="00472C6E">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tcPr>
          <w:p w:rsidR="007C4289" w:rsidRPr="00712832" w:rsidP="00712832" w14:paraId="1D8A1C08" w14:textId="221890CB">
            <w:pPr>
              <w:tabs>
                <w:tab w:val="left" w:pos="993"/>
              </w:tabs>
              <w:spacing w:before="60" w:after="60"/>
              <w:jc w:val="both"/>
              <w:rPr>
                <w:b/>
                <w:caps/>
                <w:sz w:val="24"/>
                <w:lang w:val="lv-LV"/>
              </w:rPr>
            </w:pPr>
            <w:r w:rsidRPr="007C4289">
              <w:rPr>
                <w:caps/>
                <w:sz w:val="24"/>
                <w:lang w:val="lv-LV"/>
              </w:rPr>
              <w:t>7.</w:t>
            </w:r>
            <w:r w:rsidRPr="007C4289">
              <w:rPr>
                <w:b/>
                <w:caps/>
                <w:sz w:val="24"/>
                <w:lang w:val="lv-LV"/>
              </w:rPr>
              <w:t xml:space="preserve"> </w:t>
            </w:r>
            <w:r w:rsidRPr="007C4289" w:rsidR="00EB5F72">
              <w:rPr>
                <w:b/>
                <w:caps/>
                <w:sz w:val="24"/>
                <w:lang w:val="lv-LV"/>
              </w:rPr>
              <w:t>Slēdziens</w:t>
            </w:r>
            <w:r w:rsidR="00712832">
              <w:rPr>
                <w:b/>
                <w:caps/>
                <w:sz w:val="24"/>
                <w:lang w:val="lv-LV"/>
              </w:rPr>
              <w:t xml:space="preserve"> </w:t>
            </w:r>
            <w:r w:rsidRPr="00CD44F3" w:rsidR="00CD44F3">
              <w:rPr>
                <w:lang w:val="lv-LV"/>
              </w:rPr>
              <w:t xml:space="preserve"> </w:t>
            </w:r>
            <w:r w:rsidRPr="00426C76" w:rsidR="00426C76">
              <w:rPr>
                <w:sz w:val="24"/>
                <w:lang w:val="lv-LV"/>
              </w:rPr>
              <w:t>Telpas dzīvojamā kompleksa “</w:t>
            </w:r>
            <w:r w:rsidRPr="00426C76" w:rsidR="00426C76">
              <w:rPr>
                <w:sz w:val="24"/>
                <w:lang w:val="lv-LV"/>
              </w:rPr>
              <w:t>Tūbeļi</w:t>
            </w:r>
            <w:r w:rsidRPr="00426C76" w:rsidR="00426C76">
              <w:rPr>
                <w:sz w:val="24"/>
                <w:lang w:val="lv-LV"/>
              </w:rPr>
              <w:t xml:space="preserve">”, Durbes pagastā, </w:t>
            </w:r>
            <w:r w:rsidRPr="00426C76" w:rsidR="00426C76">
              <w:rPr>
                <w:sz w:val="24"/>
                <w:lang w:val="lv-LV"/>
              </w:rPr>
              <w:t>Dienvidkurzemes</w:t>
            </w:r>
            <w:r w:rsidRPr="00426C76" w:rsidR="00426C76">
              <w:rPr>
                <w:sz w:val="24"/>
                <w:lang w:val="lv-LV"/>
              </w:rPr>
              <w:t xml:space="preserve"> novadā  atbilst higiēnas prasībām  un tajās var uzsākt bērnu diennakts nometnes darbību</w:t>
            </w:r>
            <w:r w:rsidRPr="00426C76" w:rsidR="00C52BDB">
              <w:rPr>
                <w:sz w:val="24"/>
                <w:lang w:val="lv-LV"/>
              </w:rPr>
              <w:t>, ievērojot</w:t>
            </w:r>
            <w:r w:rsidRPr="00C52BDB" w:rsidR="00C52BDB">
              <w:rPr>
                <w:sz w:val="24"/>
                <w:lang w:val="lv-LV"/>
              </w:rPr>
              <w:t xml:space="preserve">  bērnu nometņu organizēšanai un darbībai saistošo normatīvo aktu prasības un epidemioloģiskās drošības pasākumus Covid-19 infekcijas izplatības ierobežošanai atbilstoši aktuālajam regulējumam Covid-19 pandēmijas laikā .</w:t>
            </w:r>
          </w:p>
        </w:tc>
      </w:tr>
      <w:tr w14:paraId="79D4612E" w14:textId="77777777" w:rsidTr="00C752CC">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tcPr>
          <w:p w:rsidR="002F4108" w:rsidRPr="009727AE" w:rsidP="009727AE" w14:paraId="65BF600B" w14:textId="1F94B4D1">
            <w:pPr>
              <w:numPr>
                <w:ilvl w:val="0"/>
                <w:numId w:val="14"/>
              </w:numPr>
              <w:tabs>
                <w:tab w:val="left" w:pos="342"/>
                <w:tab w:val="left" w:pos="993"/>
              </w:tabs>
              <w:spacing w:before="60" w:after="60"/>
              <w:ind w:left="0" w:firstLine="72"/>
              <w:jc w:val="both"/>
              <w:rPr>
                <w:b/>
                <w:sz w:val="24"/>
                <w:lang w:val="lv-LV"/>
              </w:rPr>
            </w:pPr>
            <w:r w:rsidRPr="007C4289">
              <w:rPr>
                <w:b/>
                <w:sz w:val="24"/>
                <w:lang w:val="lv-LV"/>
              </w:rPr>
              <w:t xml:space="preserve">Rekomendējamie pasākumi </w:t>
            </w:r>
            <w:r w:rsidRPr="007C4289" w:rsidR="00660254">
              <w:rPr>
                <w:b/>
                <w:sz w:val="24"/>
                <w:lang w:val="lv-LV"/>
              </w:rPr>
              <w:t>-</w:t>
            </w:r>
          </w:p>
        </w:tc>
      </w:tr>
    </w:tbl>
    <w:p w:rsidR="007F2704" w:rsidP="002A39F3" w14:paraId="6328CF22" w14:textId="77777777">
      <w:pPr>
        <w:jc w:val="both"/>
        <w:rPr>
          <w:sz w:val="24"/>
          <w:lang w:val="lv-LV"/>
        </w:rPr>
      </w:pPr>
    </w:p>
    <w:tbl>
      <w:tblPr>
        <w:tblW w:w="0" w:type="auto"/>
        <w:tblInd w:w="108" w:type="dxa"/>
        <w:tblLook w:val="04A0"/>
      </w:tblPr>
      <w:tblGrid>
        <w:gridCol w:w="6159"/>
        <w:gridCol w:w="3088"/>
      </w:tblGrid>
      <w:tr w14:paraId="152A42A5" w14:textId="77777777" w:rsidTr="003F4FB2">
        <w:tblPrEx>
          <w:tblW w:w="0" w:type="auto"/>
          <w:tblInd w:w="108" w:type="dxa"/>
          <w:tblLook w:val="04A0"/>
        </w:tblPrEx>
        <w:tc>
          <w:tcPr>
            <w:tcW w:w="6237" w:type="dxa"/>
            <w:hideMark/>
          </w:tcPr>
          <w:p w:rsidR="00BE11D7" w:rsidP="003F4FB2" w14:paraId="7AA45BEC" w14:textId="77777777">
            <w:pPr>
              <w:rPr>
                <w:sz w:val="24"/>
                <w:lang w:val="lv-LV"/>
              </w:rPr>
            </w:pPr>
          </w:p>
          <w:p w:rsidR="007F2704" w:rsidP="003F4FB2" w14:paraId="4F4BA397" w14:textId="0E6764C6">
            <w:pPr>
              <w:rPr>
                <w:sz w:val="24"/>
                <w:lang w:val="lv-LV"/>
              </w:rPr>
            </w:pPr>
            <w:r w:rsidRPr="00BE11D7">
              <w:rPr>
                <w:sz w:val="24"/>
                <w:lang w:val="lv-LV"/>
              </w:rPr>
              <w:t xml:space="preserve">Kurzemes kontroles nodaļas  vecāka higiēnas ārste                                                                                                  </w:t>
            </w:r>
          </w:p>
        </w:tc>
        <w:tc>
          <w:tcPr>
            <w:tcW w:w="3119" w:type="dxa"/>
            <w:hideMark/>
          </w:tcPr>
          <w:p w:rsidR="007F2704" w:rsidP="003F4FB2" w14:paraId="23CFA8C8" w14:textId="77777777">
            <w:pPr>
              <w:rPr>
                <w:sz w:val="24"/>
                <w:lang w:val="lv-LV"/>
              </w:rPr>
            </w:pPr>
          </w:p>
          <w:p w:rsidR="007F2704" w:rsidP="003F4FB2" w14:paraId="708ABAB9" w14:textId="5F5A0EC3">
            <w:pPr>
              <w:rPr>
                <w:sz w:val="24"/>
                <w:lang w:val="lv-LV"/>
              </w:rPr>
            </w:pPr>
            <w:r>
              <w:rPr>
                <w:sz w:val="24"/>
                <w:lang w:val="lv-LV"/>
              </w:rPr>
              <w:t>Inesa Kaseviča</w:t>
            </w:r>
          </w:p>
        </w:tc>
      </w:tr>
    </w:tbl>
    <w:p w:rsidR="007F2704" w:rsidP="007F2704" w14:paraId="17E4A1DA" w14:textId="77777777">
      <w:pPr>
        <w:tabs>
          <w:tab w:val="right" w:pos="9072"/>
        </w:tabs>
        <w:rPr>
          <w:sz w:val="24"/>
          <w:lang w:val="lv-LV"/>
        </w:rPr>
      </w:pPr>
    </w:p>
    <w:tbl>
      <w:tblPr>
        <w:tblW w:w="9356" w:type="dxa"/>
        <w:tblInd w:w="108" w:type="dxa"/>
        <w:tblLayout w:type="fixed"/>
        <w:tblLook w:val="04A0"/>
      </w:tblPr>
      <w:tblGrid>
        <w:gridCol w:w="9356"/>
      </w:tblGrid>
      <w:tr w14:paraId="64E950A7" w14:textId="77777777" w:rsidTr="003F4FB2">
        <w:tblPrEx>
          <w:tblW w:w="9356" w:type="dxa"/>
          <w:tblInd w:w="108" w:type="dxa"/>
          <w:tblLayout w:type="fixed"/>
          <w:tblLook w:val="04A0"/>
        </w:tblPrEx>
        <w:tc>
          <w:tcPr>
            <w:tcW w:w="9356" w:type="dxa"/>
            <w:hideMark/>
          </w:tcPr>
          <w:p w:rsidR="007F2704" w:rsidRPr="001827B2" w:rsidP="003F4FB2" w14:paraId="3921E8B6" w14:textId="6226982A">
            <w:pPr>
              <w:pStyle w:val="H4"/>
              <w:spacing w:after="0"/>
              <w:jc w:val="left"/>
              <w:outlineLvl w:val="9"/>
              <w:rPr>
                <w:b w:val="0"/>
                <w:sz w:val="20"/>
                <w:szCs w:val="20"/>
              </w:rPr>
            </w:pPr>
            <w:r>
              <w:rPr>
                <w:b w:val="0"/>
                <w:sz w:val="20"/>
                <w:szCs w:val="20"/>
                <w:lang w:val="en-GB" w:eastAsia="en-US"/>
              </w:rPr>
              <w:t>Inesa Kaseviča, 29277736</w:t>
            </w:r>
          </w:p>
        </w:tc>
      </w:tr>
      <w:tr w14:paraId="4417693E" w14:textId="77777777" w:rsidTr="003F4FB2">
        <w:tblPrEx>
          <w:tblW w:w="9356" w:type="dxa"/>
          <w:tblInd w:w="108" w:type="dxa"/>
          <w:tblLayout w:type="fixed"/>
          <w:tblLook w:val="04A0"/>
        </w:tblPrEx>
        <w:trPr>
          <w:trHeight w:val="319"/>
        </w:trPr>
        <w:tc>
          <w:tcPr>
            <w:tcW w:w="9356" w:type="dxa"/>
            <w:hideMark/>
          </w:tcPr>
          <w:p w:rsidR="007F2704" w:rsidRPr="008E62F0" w:rsidP="003F4FB2" w14:paraId="65C7FBE5" w14:textId="0F3BEF93">
            <w:pPr>
              <w:pStyle w:val="H4"/>
              <w:spacing w:after="0"/>
              <w:jc w:val="left"/>
              <w:outlineLvl w:val="9"/>
              <w:rPr>
                <w:b w:val="0"/>
                <w:sz w:val="22"/>
                <w:szCs w:val="22"/>
              </w:rPr>
            </w:pPr>
            <w:r>
              <w:rPr>
                <w:b w:val="0"/>
                <w:sz w:val="20"/>
                <w:szCs w:val="20"/>
                <w:lang w:val="en-GB" w:eastAsia="en-US"/>
              </w:rPr>
              <w:t>Inesa.kasevica@vi.gov.lv</w:t>
            </w:r>
          </w:p>
        </w:tc>
      </w:tr>
    </w:tbl>
    <w:p w:rsidR="00FB48CC" w:rsidP="00D84C4B" w14:paraId="1EFACE3F" w14:textId="77777777">
      <w:pPr>
        <w:pStyle w:val="H4"/>
        <w:spacing w:after="0"/>
        <w:jc w:val="left"/>
        <w:outlineLvl w:val="9"/>
        <w:rPr>
          <w:b w:val="0"/>
          <w:sz w:val="24"/>
        </w:rPr>
      </w:pPr>
    </w:p>
    <w:sectPr w:rsidSect="00BC31EE">
      <w:headerReference w:type="even" r:id="rId5"/>
      <w:headerReference w:type="default" r:id="rId6"/>
      <w:footerReference w:type="default" r:id="rId7"/>
      <w:headerReference w:type="first" r:id="rId8"/>
      <w:footerReference w:type="first" r:id="rId9"/>
      <w:pgSz w:w="11907" w:h="16840" w:code="9"/>
      <w:pgMar w:top="1134" w:right="851" w:bottom="1134" w:left="1701" w:header="567" w:footer="284"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E3FF9" w:rsidP="00E53C2B" w14:paraId="75D07FC1" w14:textId="77777777">
    <w:pPr>
      <w:pStyle w:val="Elektronikaisparaksts"/>
      <w:rPr>
        <w:sz w:val="19"/>
        <w:szCs w:val="19"/>
      </w:rPr>
    </w:pPr>
    <w:r>
      <w:rPr>
        <w:sz w:val="19"/>
        <w:szCs w:val="19"/>
      </w:rPr>
      <w:t>DOKUMENTS PARAKSTĪTS AR DROŠU ELEKTRONISKO PARAKSTU, KAS SATUR LAIKA ZĪMOGU</w:t>
    </w:r>
  </w:p>
  <w:p w:rsidR="002E3FF9" w:rsidP="00E53C2B" w14:paraId="5AC20F64" w14:textId="77777777">
    <w:pPr>
      <w:pStyle w:val="Footer"/>
      <w:rPr>
        <w:sz w:val="20"/>
        <w:lang w:val="lv-LV"/>
      </w:rPr>
    </w:pPr>
  </w:p>
  <w:p w:rsidR="002E3FF9" w:rsidRPr="00E53C2B" w:rsidP="00E53C2B" w14:paraId="61D547F7" w14:textId="77777777">
    <w:pPr>
      <w:pStyle w:val="Footer"/>
      <w:rPr>
        <w:sz w:val="20"/>
      </w:rPr>
    </w:pPr>
    <w:r w:rsidRPr="00022614">
      <w:rPr>
        <w:sz w:val="20"/>
      </w:rPr>
      <w:t>F1</w:t>
    </w:r>
    <w:r>
      <w:rPr>
        <w:sz w:val="20"/>
      </w:rPr>
      <w:t>13</w:t>
    </w:r>
    <w:r w:rsidRPr="00022614">
      <w:rPr>
        <w:sz w:val="20"/>
      </w:rPr>
      <w:t>-</w:t>
    </w:r>
    <w:r>
      <w:rPr>
        <w:sz w:val="20"/>
      </w:rPr>
      <w:t xml:space="preserve">v4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E3FF9" w:rsidP="00B22CEB" w14:paraId="2E893757" w14:textId="77777777">
    <w:pPr>
      <w:pStyle w:val="Elektronikaisparaksts"/>
      <w:rPr>
        <w:sz w:val="19"/>
        <w:szCs w:val="19"/>
      </w:rPr>
    </w:pPr>
    <w:r>
      <w:rPr>
        <w:sz w:val="19"/>
        <w:szCs w:val="19"/>
      </w:rPr>
      <w:t>DOKUMENTS PARAKSTĪTS AR DROŠU ELEKTRONISKO PARAKSTU, KAS SATUR LAIKA ZĪMOGU</w:t>
    </w:r>
  </w:p>
  <w:p w:rsidR="002E3FF9" w14:paraId="611CC8F0" w14:textId="77777777">
    <w:pPr>
      <w:pStyle w:val="Footer"/>
      <w:rPr>
        <w:sz w:val="20"/>
        <w:lang w:val="lv-LV"/>
      </w:rPr>
    </w:pPr>
  </w:p>
  <w:p w:rsidR="002E3FF9" w:rsidRPr="00022614" w14:paraId="28559234" w14:textId="77777777">
    <w:pPr>
      <w:pStyle w:val="Footer"/>
      <w:rPr>
        <w:sz w:val="20"/>
      </w:rPr>
    </w:pPr>
    <w:r w:rsidRPr="00022614">
      <w:rPr>
        <w:sz w:val="20"/>
      </w:rPr>
      <w:t>F1</w:t>
    </w:r>
    <w:r>
      <w:rPr>
        <w:sz w:val="20"/>
      </w:rPr>
      <w:t>13</w:t>
    </w:r>
    <w:r w:rsidRPr="00022614">
      <w:rPr>
        <w:sz w:val="20"/>
      </w:rPr>
      <w:t>-</w:t>
    </w:r>
    <w:r>
      <w:rPr>
        <w:sz w:val="20"/>
      </w:rPr>
      <w:t xml:space="preserve">v4 </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E3FF9" w14:paraId="767E78F1" w14:textId="7777777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fldChar w:fldCharType="end"/>
    </w:r>
  </w:p>
  <w:p w:rsidR="002E3FF9" w14:paraId="6CF2B467"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E3FF9" w14:paraId="2FA32C53" w14:textId="77777777">
    <w:pPr>
      <w:pStyle w:val="Header"/>
      <w:framePr w:w="157" w:wrap="around" w:vAnchor="text" w:hAnchor="page" w:x="6182" w:y="11"/>
      <w:jc w:val="center"/>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Pr>
        <w:rStyle w:val="PageNumber"/>
        <w:sz w:val="24"/>
      </w:rPr>
      <w:t>2</w:t>
    </w:r>
    <w:r>
      <w:rPr>
        <w:rStyle w:val="PageNumber"/>
        <w:sz w:val="24"/>
      </w:rPr>
      <w:fldChar w:fldCharType="end"/>
    </w:r>
  </w:p>
  <w:p w:rsidR="002E3FF9" w14:paraId="21E8367C"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9248" w:type="dxa"/>
      <w:tblInd w:w="108" w:type="dxa"/>
      <w:tblLayout w:type="fixed"/>
      <w:tblLook w:val="04A0"/>
    </w:tblPr>
    <w:tblGrid>
      <w:gridCol w:w="6555"/>
      <w:gridCol w:w="2693"/>
    </w:tblGrid>
    <w:tr w14:paraId="0D5B03E8" w14:textId="77777777" w:rsidTr="0035491C">
      <w:tblPrEx>
        <w:tblW w:w="9248" w:type="dxa"/>
        <w:tblInd w:w="108" w:type="dxa"/>
        <w:tblLayout w:type="fixed"/>
        <w:tblLook w:val="04A0"/>
      </w:tblPrEx>
      <w:tc>
        <w:tcPr>
          <w:tcW w:w="6555" w:type="dxa"/>
          <w:vAlign w:val="center"/>
        </w:tcPr>
        <w:p w:rsidR="002E3FF9" w:rsidRPr="00C752CC" w:rsidP="00710429" w14:paraId="26FE2063" w14:textId="77777777">
          <w:pPr>
            <w:pStyle w:val="Heading2"/>
            <w:rPr>
              <w:b w:val="0"/>
              <w:bCs/>
              <w:sz w:val="24"/>
              <w:lang w:val="lv-LV"/>
            </w:rPr>
          </w:pPr>
        </w:p>
      </w:tc>
      <w:tc>
        <w:tcPr>
          <w:tcW w:w="2693" w:type="dxa"/>
          <w:vAlign w:val="center"/>
        </w:tcPr>
        <w:p w:rsidR="002E3FF9" w:rsidRPr="00C752CC" w:rsidP="00C752CC" w14:paraId="7E2D3E31" w14:textId="77777777">
          <w:pPr>
            <w:pStyle w:val="Heading2"/>
            <w:jc w:val="left"/>
            <w:rPr>
              <w:b w:val="0"/>
              <w:bCs/>
              <w:sz w:val="24"/>
              <w:lang w:val="lv-LV"/>
            </w:rPr>
          </w:pPr>
          <w:r w:rsidRPr="00C752CC">
            <w:rPr>
              <w:b w:val="0"/>
              <w:bCs/>
              <w:sz w:val="24"/>
              <w:lang w:val="lv-LV"/>
            </w:rPr>
            <w:t>Pielikums</w:t>
          </w:r>
        </w:p>
        <w:p w:rsidR="002E3FF9" w:rsidRPr="00C752CC" w:rsidP="0035491C" w14:paraId="28B7E1E7" w14:textId="77777777">
          <w:pPr>
            <w:ind w:left="-222" w:firstLine="222"/>
            <w:rPr>
              <w:sz w:val="24"/>
              <w:lang w:val="lv-LV"/>
            </w:rPr>
          </w:pPr>
          <w:r w:rsidRPr="00C752CC">
            <w:rPr>
              <w:sz w:val="24"/>
              <w:lang w:val="lv-LV"/>
            </w:rPr>
            <w:t>Veselības inspekcijas</w:t>
          </w:r>
        </w:p>
        <w:p w:rsidR="002E3FF9" w:rsidRPr="0035491C" w:rsidP="00C752CC" w14:paraId="31621763" w14:textId="6B7549B7">
          <w:pPr>
            <w:rPr>
              <w:sz w:val="24"/>
              <w:u w:val="single"/>
              <w:lang w:val="lv-LV"/>
            </w:rPr>
          </w:pPr>
          <w:r w:rsidRPr="00327535">
            <w:rPr>
              <w:bCs/>
              <w:noProof/>
              <w:sz w:val="22"/>
              <w:szCs w:val="22"/>
              <w:u w:val="single"/>
              <w:lang w:val="lv-LV"/>
            </w:rPr>
            <w:t>27.06.2022</w:t>
          </w:r>
        </w:p>
        <w:p w:rsidR="002E3FF9" w:rsidP="00C752CC" w14:paraId="1B27FAD9" w14:textId="77777777">
          <w:pPr>
            <w:rPr>
              <w:sz w:val="24"/>
              <w:lang w:val="lv-LV"/>
            </w:rPr>
          </w:pPr>
          <w:r>
            <w:rPr>
              <w:sz w:val="24"/>
              <w:lang w:val="lv-LV"/>
            </w:rPr>
            <w:t>atzinumam</w:t>
          </w:r>
        </w:p>
        <w:p w:rsidR="002E3FF9" w:rsidRPr="00C752CC" w:rsidP="00C752CC" w14:paraId="67CF0E0D" w14:textId="3F029884">
          <w:pPr>
            <w:rPr>
              <w:sz w:val="24"/>
              <w:lang w:val="lv-LV"/>
            </w:rPr>
          </w:pPr>
          <w:r>
            <w:rPr>
              <w:sz w:val="24"/>
              <w:lang w:val="lv-LV"/>
            </w:rPr>
            <w:t>Nr</w:t>
          </w:r>
          <w:r w:rsidRPr="0035491C">
            <w:rPr>
              <w:sz w:val="22"/>
              <w:szCs w:val="22"/>
              <w:u w:val="single"/>
              <w:lang w:val="lv-LV"/>
            </w:rPr>
            <w:t>.</w:t>
          </w:r>
          <w:r w:rsidRPr="00327535" w:rsidR="0035491C">
            <w:rPr>
              <w:bCs/>
              <w:noProof/>
              <w:sz w:val="22"/>
              <w:szCs w:val="22"/>
              <w:u w:val="single"/>
              <w:lang w:val="lv-LV"/>
            </w:rPr>
            <w:t>2.4.6.-14/625</w:t>
          </w:r>
        </w:p>
      </w:tc>
    </w:tr>
  </w:tbl>
  <w:p w:rsidR="002E3FF9" w:rsidRPr="00783D52" w:rsidP="00633DAF" w14:paraId="77B1A66E" w14:textId="77777777">
    <w:pPr>
      <w:pStyle w:val="Header"/>
      <w:jc w:val="center"/>
      <w:rPr>
        <w:sz w:val="20"/>
      </w:rPr>
    </w:pPr>
    <w:r>
      <w:rPr>
        <w:noProof/>
        <w:sz w:val="20"/>
        <w:lang w:val="en-US"/>
      </w:rPr>
      <w:drawing>
        <wp:inline distT="0" distB="0" distL="0" distR="0">
          <wp:extent cx="877570" cy="862965"/>
          <wp:effectExtent l="19050" t="0" r="0" b="0"/>
          <wp:docPr id="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0"/>
                  <pic:cNvPicPr>
                    <a:picLocks noChangeAspect="1" noChangeArrowheads="1"/>
                  </pic:cNvPicPr>
                </pic:nvPicPr>
                <pic:blipFill>
                  <a:blip xmlns:r="http://schemas.openxmlformats.org/officeDocument/2006/relationships" r:embed="rId1"/>
                  <a:srcRect l="43640" r="43327" b="29749"/>
                  <a:stretch>
                    <a:fillRect/>
                  </a:stretch>
                </pic:blipFill>
                <pic:spPr bwMode="auto">
                  <a:xfrm>
                    <a:off x="0" y="0"/>
                    <a:ext cx="877570" cy="862965"/>
                  </a:xfrm>
                  <a:prstGeom prst="rect">
                    <a:avLst/>
                  </a:prstGeom>
                  <a:noFill/>
                  <a:ln w="9525">
                    <a:noFill/>
                    <a:miter lim="800000"/>
                    <a:headEnd/>
                    <a:tailEnd/>
                  </a:ln>
                </pic:spPr>
              </pic:pic>
            </a:graphicData>
          </a:graphic>
        </wp:inline>
      </w:drawing>
    </w:r>
  </w:p>
  <w:p w:rsidR="002E3FF9" w:rsidRPr="00783D52" w:rsidP="00633DAF" w14:paraId="754AD147" w14:textId="77777777">
    <w:pPr>
      <w:pStyle w:val="Header"/>
      <w:pBdr>
        <w:bottom w:val="single" w:sz="4" w:space="1" w:color="auto"/>
      </w:pBdr>
      <w:jc w:val="center"/>
      <w:rPr>
        <w:sz w:val="20"/>
      </w:rPr>
    </w:pPr>
    <w:r>
      <w:rPr>
        <w:noProof/>
        <w:sz w:val="20"/>
        <w:lang w:val="en-US"/>
      </w:rPr>
      <w:drawing>
        <wp:inline distT="0" distB="0" distL="0" distR="0">
          <wp:extent cx="2662555" cy="321945"/>
          <wp:effectExtent l="19050" t="0" r="4445"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0"/>
                  <pic:cNvPicPr>
                    <a:picLocks noChangeAspect="1" noChangeArrowheads="1"/>
                  </pic:cNvPicPr>
                </pic:nvPicPr>
                <pic:blipFill>
                  <a:blip xmlns:r="http://schemas.openxmlformats.org/officeDocument/2006/relationships" r:embed="rId1"/>
                  <a:srcRect l="38916" t="79053" r="39270" b="6572"/>
                  <a:stretch>
                    <a:fillRect/>
                  </a:stretch>
                </pic:blipFill>
                <pic:spPr bwMode="auto">
                  <a:xfrm>
                    <a:off x="0" y="0"/>
                    <a:ext cx="2662555" cy="321945"/>
                  </a:xfrm>
                  <a:prstGeom prst="rect">
                    <a:avLst/>
                  </a:prstGeom>
                  <a:noFill/>
                  <a:ln w="9525">
                    <a:noFill/>
                    <a:miter lim="800000"/>
                    <a:headEnd/>
                    <a:tailEnd/>
                  </a:ln>
                </pic:spPr>
              </pic:pic>
            </a:graphicData>
          </a:graphic>
        </wp:inline>
      </w:drawing>
    </w:r>
  </w:p>
  <w:p w:rsidR="000F173F" w:rsidP="000F173F" w14:paraId="16EA4F53" w14:textId="77777777">
    <w:pPr>
      <w:jc w:val="center"/>
      <w:rPr>
        <w:sz w:val="20"/>
        <w:szCs w:val="20"/>
        <w:lang w:val="lv-LV"/>
      </w:rPr>
    </w:pPr>
    <w:r>
      <w:rPr>
        <w:sz w:val="20"/>
        <w:szCs w:val="20"/>
        <w:lang w:val="lv-LV"/>
      </w:rPr>
      <w:t>Klijānu iela 7, Rīga, LV-1012, faktiskā adrese: Pilsētas laukums 4, Kuldīga, Kuldīgas nov., LV-3301</w:t>
    </w:r>
  </w:p>
  <w:p w:rsidR="000F173F" w:rsidP="000F173F" w14:paraId="35F1D282" w14:textId="77777777">
    <w:pPr>
      <w:jc w:val="center"/>
      <w:rPr>
        <w:sz w:val="20"/>
        <w:szCs w:val="20"/>
        <w:lang w:val="lv-LV"/>
      </w:rPr>
    </w:pPr>
    <w:r>
      <w:rPr>
        <w:sz w:val="20"/>
        <w:szCs w:val="20"/>
        <w:lang w:val="lv-LV"/>
      </w:rPr>
      <w:t>tālrunis/fakss: 63323799, e-pasts: kurzeme@vi.gov.lv, www.vi.gov.lv</w:t>
    </w:r>
  </w:p>
  <w:p w:rsidR="002E3FF9" w:rsidRPr="00633DAF" w:rsidP="00633DAF" w14:paraId="384B5548" w14:textId="77777777">
    <w:pPr>
      <w:jc w:val="center"/>
      <w:rPr>
        <w:bCs/>
        <w:sz w:val="20"/>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nsid w:val="2AB0686D"/>
    <w:multiLevelType w:val="hybridMultilevel"/>
    <w:tmpl w:val="C4F0A75A"/>
    <w:lvl w:ilvl="0">
      <w:start w:val="1"/>
      <w:numFmt w:val="decimal"/>
      <w:lvlText w:val="%1."/>
      <w:lvlJc w:val="left"/>
      <w:pPr>
        <w:ind w:left="1429" w:hanging="360"/>
      </w:p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3">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4">
    <w:nsid w:val="3C3046B0"/>
    <w:multiLevelType w:val="hybridMultilevel"/>
    <w:tmpl w:val="1FD0F28A"/>
    <w:lvl w:ilvl="0">
      <w:start w:val="8"/>
      <w:numFmt w:val="decimal"/>
      <w:lvlText w:val="%1."/>
      <w:lvlJc w:val="left"/>
      <w:pPr>
        <w:ind w:left="2149"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6">
    <w:nsid w:val="64D21F5F"/>
    <w:multiLevelType w:val="hybridMultilevel"/>
    <w:tmpl w:val="105E3328"/>
    <w:lvl w:ilvl="0">
      <w:start w:val="1"/>
      <w:numFmt w:val="decimal"/>
      <w:lvlText w:val="%1."/>
      <w:lvlJc w:val="left"/>
      <w:pPr>
        <w:ind w:left="2149" w:hanging="360"/>
      </w:pPr>
      <w:rPr>
        <w:b/>
      </w:r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abstractNum w:abstractNumId="7">
    <w:nsid w:val="66B60F7F"/>
    <w:multiLevelType w:val="singleLevel"/>
    <w:tmpl w:val="A9442346"/>
    <w:lvl w:ilvl="0">
      <w:start w:val="0"/>
      <w:numFmt w:val="bullet"/>
      <w:lvlText w:val="-"/>
      <w:lvlJc w:val="left"/>
      <w:pPr>
        <w:tabs>
          <w:tab w:val="num" w:pos="1800"/>
        </w:tabs>
        <w:ind w:left="1800" w:hanging="360"/>
      </w:pPr>
      <w:rPr>
        <w:rFonts w:hint="default"/>
      </w:rPr>
    </w:lvl>
  </w:abstractNum>
  <w:abstractNum w:abstractNumId="8">
    <w:nsid w:val="670B6776"/>
    <w:multiLevelType w:val="hybridMultilevel"/>
    <w:tmpl w:val="5E6E3B98"/>
    <w:lvl w:ilvl="0">
      <w:start w:val="1"/>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70331FD9"/>
    <w:multiLevelType w:val="singleLevel"/>
    <w:tmpl w:val="A9442346"/>
    <w:lvl w:ilvl="0">
      <w:start w:val="0"/>
      <w:numFmt w:val="bullet"/>
      <w:lvlText w:val="-"/>
      <w:lvlJc w:val="left"/>
      <w:pPr>
        <w:tabs>
          <w:tab w:val="num" w:pos="1800"/>
        </w:tabs>
        <w:ind w:left="1800" w:hanging="360"/>
      </w:pPr>
      <w:rPr>
        <w:rFonts w:hint="default"/>
      </w:rPr>
    </w:lvl>
  </w:abstractNum>
  <w:abstractNum w:abstractNumId="10">
    <w:nsid w:val="73D80787"/>
    <w:multiLevelType w:val="singleLevel"/>
    <w:tmpl w:val="A9442346"/>
    <w:lvl w:ilvl="0">
      <w:start w:val="0"/>
      <w:numFmt w:val="bullet"/>
      <w:lvlText w:val="-"/>
      <w:lvlJc w:val="left"/>
      <w:pPr>
        <w:tabs>
          <w:tab w:val="num" w:pos="1800"/>
        </w:tabs>
        <w:ind w:left="1800" w:hanging="360"/>
      </w:pPr>
      <w:rPr>
        <w:rFonts w:hint="default"/>
      </w:rPr>
    </w:lvl>
  </w:abstractNum>
  <w:abstractNum w:abstractNumId="11">
    <w:nsid w:val="77C878E5"/>
    <w:multiLevelType w:val="hybridMultilevel"/>
    <w:tmpl w:val="DCB8FB3E"/>
    <w:lvl w:ilvl="0">
      <w:start w:val="1"/>
      <w:numFmt w:val="decimal"/>
      <w:lvlText w:val="%1."/>
      <w:lvlJc w:val="left"/>
      <w:pPr>
        <w:ind w:left="366"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7AB2520B"/>
    <w:multiLevelType w:val="hybridMultilevel"/>
    <w:tmpl w:val="87CAC5E2"/>
    <w:lvl w:ilvl="0">
      <w:start w:val="1"/>
      <w:numFmt w:val="decimal"/>
      <w:lvlText w:val="%1."/>
      <w:lvlJc w:val="left"/>
      <w:pPr>
        <w:ind w:left="2149" w:hanging="360"/>
      </w:p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num w:numId="1">
    <w:abstractNumId w:val="5"/>
  </w:num>
  <w:num w:numId="2">
    <w:abstractNumId w:val="1"/>
  </w:num>
  <w:num w:numId="3">
    <w:abstractNumId w:val="0"/>
  </w:num>
  <w:num w:numId="4">
    <w:abstractNumId w:val="3"/>
  </w:num>
  <w:num w:numId="5">
    <w:abstractNumId w:val="9"/>
  </w:num>
  <w:num w:numId="6">
    <w:abstractNumId w:val="10"/>
  </w:num>
  <w:num w:numId="7">
    <w:abstractNumId w:val="7"/>
  </w:num>
  <w:num w:numId="8">
    <w:abstractNumId w:val="2"/>
  </w:num>
  <w:num w:numId="9">
    <w:abstractNumId w:val="6"/>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grammar="clean"/>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drawingGridHorizontalSpacing w:val="120"/>
  <w:drawingGridVerticalSpacing w:val="12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E48"/>
    <w:rsid w:val="00013731"/>
    <w:rsid w:val="000138F8"/>
    <w:rsid w:val="00022614"/>
    <w:rsid w:val="00035911"/>
    <w:rsid w:val="00035D24"/>
    <w:rsid w:val="00042421"/>
    <w:rsid w:val="00043DA9"/>
    <w:rsid w:val="00044E16"/>
    <w:rsid w:val="00064EB8"/>
    <w:rsid w:val="00082050"/>
    <w:rsid w:val="00083D68"/>
    <w:rsid w:val="000964F0"/>
    <w:rsid w:val="0009799A"/>
    <w:rsid w:val="000A19D0"/>
    <w:rsid w:val="000A4BD0"/>
    <w:rsid w:val="000C05D2"/>
    <w:rsid w:val="000D509E"/>
    <w:rsid w:val="000F173F"/>
    <w:rsid w:val="00104812"/>
    <w:rsid w:val="00106D19"/>
    <w:rsid w:val="00114A2B"/>
    <w:rsid w:val="00115CB8"/>
    <w:rsid w:val="00116D01"/>
    <w:rsid w:val="00120046"/>
    <w:rsid w:val="00151696"/>
    <w:rsid w:val="0015755C"/>
    <w:rsid w:val="00161456"/>
    <w:rsid w:val="00170351"/>
    <w:rsid w:val="0017534B"/>
    <w:rsid w:val="00175C70"/>
    <w:rsid w:val="001827B2"/>
    <w:rsid w:val="00182E1B"/>
    <w:rsid w:val="001849BB"/>
    <w:rsid w:val="00185E20"/>
    <w:rsid w:val="00185E48"/>
    <w:rsid w:val="00196AAD"/>
    <w:rsid w:val="001A01E9"/>
    <w:rsid w:val="001A06F3"/>
    <w:rsid w:val="001A0B9C"/>
    <w:rsid w:val="001B2A25"/>
    <w:rsid w:val="001B33C1"/>
    <w:rsid w:val="001B5085"/>
    <w:rsid w:val="001E395E"/>
    <w:rsid w:val="001E4D39"/>
    <w:rsid w:val="001F5AE3"/>
    <w:rsid w:val="002041B3"/>
    <w:rsid w:val="00211C26"/>
    <w:rsid w:val="00216FA9"/>
    <w:rsid w:val="002213CB"/>
    <w:rsid w:val="00240007"/>
    <w:rsid w:val="00246554"/>
    <w:rsid w:val="0025403B"/>
    <w:rsid w:val="00257113"/>
    <w:rsid w:val="00262D25"/>
    <w:rsid w:val="002747F1"/>
    <w:rsid w:val="00280160"/>
    <w:rsid w:val="00285D97"/>
    <w:rsid w:val="0028640B"/>
    <w:rsid w:val="00293118"/>
    <w:rsid w:val="0029369A"/>
    <w:rsid w:val="002962A8"/>
    <w:rsid w:val="002A080B"/>
    <w:rsid w:val="002A349B"/>
    <w:rsid w:val="002A39F3"/>
    <w:rsid w:val="002C774F"/>
    <w:rsid w:val="002D2040"/>
    <w:rsid w:val="002D4858"/>
    <w:rsid w:val="002D5ACD"/>
    <w:rsid w:val="002E10C2"/>
    <w:rsid w:val="002E3FF9"/>
    <w:rsid w:val="002F1A3D"/>
    <w:rsid w:val="002F31D0"/>
    <w:rsid w:val="002F4108"/>
    <w:rsid w:val="002F432F"/>
    <w:rsid w:val="00300FBD"/>
    <w:rsid w:val="00302118"/>
    <w:rsid w:val="00304183"/>
    <w:rsid w:val="003059B5"/>
    <w:rsid w:val="00327535"/>
    <w:rsid w:val="00327CF0"/>
    <w:rsid w:val="0033268D"/>
    <w:rsid w:val="003341DA"/>
    <w:rsid w:val="00335C85"/>
    <w:rsid w:val="0033695B"/>
    <w:rsid w:val="00351B81"/>
    <w:rsid w:val="0035206D"/>
    <w:rsid w:val="0035491C"/>
    <w:rsid w:val="00356E9A"/>
    <w:rsid w:val="00392428"/>
    <w:rsid w:val="0039440A"/>
    <w:rsid w:val="003A01C4"/>
    <w:rsid w:val="003A098B"/>
    <w:rsid w:val="003A5FA9"/>
    <w:rsid w:val="003B10E1"/>
    <w:rsid w:val="003B63BF"/>
    <w:rsid w:val="003C0629"/>
    <w:rsid w:val="003C3B7A"/>
    <w:rsid w:val="003E47EF"/>
    <w:rsid w:val="003E6927"/>
    <w:rsid w:val="003F0398"/>
    <w:rsid w:val="003F1703"/>
    <w:rsid w:val="003F33B7"/>
    <w:rsid w:val="003F4415"/>
    <w:rsid w:val="003F4FB2"/>
    <w:rsid w:val="00402D47"/>
    <w:rsid w:val="00426C76"/>
    <w:rsid w:val="0046092E"/>
    <w:rsid w:val="004610E8"/>
    <w:rsid w:val="00465EA4"/>
    <w:rsid w:val="00472C6E"/>
    <w:rsid w:val="0048155F"/>
    <w:rsid w:val="004912DE"/>
    <w:rsid w:val="00494EA2"/>
    <w:rsid w:val="004A3E01"/>
    <w:rsid w:val="004B1FAC"/>
    <w:rsid w:val="004B7410"/>
    <w:rsid w:val="004C4FF2"/>
    <w:rsid w:val="004C7E76"/>
    <w:rsid w:val="004D76F7"/>
    <w:rsid w:val="004E3A26"/>
    <w:rsid w:val="005049C7"/>
    <w:rsid w:val="005514D8"/>
    <w:rsid w:val="00552816"/>
    <w:rsid w:val="0055368A"/>
    <w:rsid w:val="00560950"/>
    <w:rsid w:val="00562B75"/>
    <w:rsid w:val="00567F04"/>
    <w:rsid w:val="005827EC"/>
    <w:rsid w:val="00585B96"/>
    <w:rsid w:val="005906DD"/>
    <w:rsid w:val="00594DBA"/>
    <w:rsid w:val="005A4699"/>
    <w:rsid w:val="005D099B"/>
    <w:rsid w:val="00603BC3"/>
    <w:rsid w:val="00605D92"/>
    <w:rsid w:val="006205D2"/>
    <w:rsid w:val="00624DF5"/>
    <w:rsid w:val="00627CC4"/>
    <w:rsid w:val="00633DAF"/>
    <w:rsid w:val="006343AA"/>
    <w:rsid w:val="00637195"/>
    <w:rsid w:val="00652EBB"/>
    <w:rsid w:val="00660254"/>
    <w:rsid w:val="00661E61"/>
    <w:rsid w:val="0068137B"/>
    <w:rsid w:val="006834AF"/>
    <w:rsid w:val="006954E8"/>
    <w:rsid w:val="006A00EB"/>
    <w:rsid w:val="006B6E15"/>
    <w:rsid w:val="006C066D"/>
    <w:rsid w:val="006D43A1"/>
    <w:rsid w:val="006E06C3"/>
    <w:rsid w:val="006E3012"/>
    <w:rsid w:val="006F7A48"/>
    <w:rsid w:val="0070116A"/>
    <w:rsid w:val="00703EF0"/>
    <w:rsid w:val="007101E3"/>
    <w:rsid w:val="00710429"/>
    <w:rsid w:val="00712832"/>
    <w:rsid w:val="00715894"/>
    <w:rsid w:val="007162E0"/>
    <w:rsid w:val="00736B8D"/>
    <w:rsid w:val="007472DF"/>
    <w:rsid w:val="00750DB1"/>
    <w:rsid w:val="00761EB0"/>
    <w:rsid w:val="007643F3"/>
    <w:rsid w:val="00777591"/>
    <w:rsid w:val="00783D52"/>
    <w:rsid w:val="0078490C"/>
    <w:rsid w:val="007952D0"/>
    <w:rsid w:val="0079632A"/>
    <w:rsid w:val="007A5202"/>
    <w:rsid w:val="007B147E"/>
    <w:rsid w:val="007C262C"/>
    <w:rsid w:val="007C4289"/>
    <w:rsid w:val="007F2704"/>
    <w:rsid w:val="00810FA9"/>
    <w:rsid w:val="008179CE"/>
    <w:rsid w:val="00822BBD"/>
    <w:rsid w:val="008355A6"/>
    <w:rsid w:val="00840480"/>
    <w:rsid w:val="00842E5D"/>
    <w:rsid w:val="008525E4"/>
    <w:rsid w:val="00854EA2"/>
    <w:rsid w:val="00857C11"/>
    <w:rsid w:val="00872DDD"/>
    <w:rsid w:val="0089710B"/>
    <w:rsid w:val="008A1242"/>
    <w:rsid w:val="008A3DA7"/>
    <w:rsid w:val="008A6AAF"/>
    <w:rsid w:val="008C06D3"/>
    <w:rsid w:val="008C37E6"/>
    <w:rsid w:val="008D0063"/>
    <w:rsid w:val="008D1487"/>
    <w:rsid w:val="008E0C54"/>
    <w:rsid w:val="008E3B42"/>
    <w:rsid w:val="008E62F0"/>
    <w:rsid w:val="00900669"/>
    <w:rsid w:val="00911A26"/>
    <w:rsid w:val="009157FC"/>
    <w:rsid w:val="00920B03"/>
    <w:rsid w:val="0092705E"/>
    <w:rsid w:val="009313A7"/>
    <w:rsid w:val="009428A9"/>
    <w:rsid w:val="009502DD"/>
    <w:rsid w:val="009560BB"/>
    <w:rsid w:val="009561DA"/>
    <w:rsid w:val="00970D38"/>
    <w:rsid w:val="009727AE"/>
    <w:rsid w:val="00974617"/>
    <w:rsid w:val="00977146"/>
    <w:rsid w:val="00983C0F"/>
    <w:rsid w:val="00987D1B"/>
    <w:rsid w:val="009B4FCF"/>
    <w:rsid w:val="009B58B6"/>
    <w:rsid w:val="009C7C74"/>
    <w:rsid w:val="009D2BEB"/>
    <w:rsid w:val="009E5EB3"/>
    <w:rsid w:val="009E625D"/>
    <w:rsid w:val="009F5F1F"/>
    <w:rsid w:val="00A0044F"/>
    <w:rsid w:val="00A019C9"/>
    <w:rsid w:val="00A02B48"/>
    <w:rsid w:val="00A10828"/>
    <w:rsid w:val="00A1539A"/>
    <w:rsid w:val="00A26FE5"/>
    <w:rsid w:val="00A31F56"/>
    <w:rsid w:val="00A47DD5"/>
    <w:rsid w:val="00A50189"/>
    <w:rsid w:val="00A51A91"/>
    <w:rsid w:val="00A54A76"/>
    <w:rsid w:val="00A61251"/>
    <w:rsid w:val="00A7176E"/>
    <w:rsid w:val="00A717FE"/>
    <w:rsid w:val="00A71A45"/>
    <w:rsid w:val="00A731DE"/>
    <w:rsid w:val="00A7576E"/>
    <w:rsid w:val="00A8594B"/>
    <w:rsid w:val="00A93E38"/>
    <w:rsid w:val="00A945E8"/>
    <w:rsid w:val="00AB48C7"/>
    <w:rsid w:val="00AB4FB4"/>
    <w:rsid w:val="00AB5F35"/>
    <w:rsid w:val="00AD4E4E"/>
    <w:rsid w:val="00AE06D7"/>
    <w:rsid w:val="00AF6968"/>
    <w:rsid w:val="00B113E1"/>
    <w:rsid w:val="00B22CEB"/>
    <w:rsid w:val="00B43275"/>
    <w:rsid w:val="00B71722"/>
    <w:rsid w:val="00B72382"/>
    <w:rsid w:val="00B73FE1"/>
    <w:rsid w:val="00B82621"/>
    <w:rsid w:val="00B8747E"/>
    <w:rsid w:val="00B9671F"/>
    <w:rsid w:val="00B97258"/>
    <w:rsid w:val="00BA0535"/>
    <w:rsid w:val="00BA6305"/>
    <w:rsid w:val="00BB3CD2"/>
    <w:rsid w:val="00BB3F2D"/>
    <w:rsid w:val="00BC31EE"/>
    <w:rsid w:val="00BC535B"/>
    <w:rsid w:val="00BC67F6"/>
    <w:rsid w:val="00BC7ED9"/>
    <w:rsid w:val="00BD5879"/>
    <w:rsid w:val="00BE001C"/>
    <w:rsid w:val="00BE02B1"/>
    <w:rsid w:val="00BE11D7"/>
    <w:rsid w:val="00BE167E"/>
    <w:rsid w:val="00BE5727"/>
    <w:rsid w:val="00BE6BA2"/>
    <w:rsid w:val="00BF195D"/>
    <w:rsid w:val="00BF20F8"/>
    <w:rsid w:val="00C108EE"/>
    <w:rsid w:val="00C17178"/>
    <w:rsid w:val="00C26E07"/>
    <w:rsid w:val="00C274B1"/>
    <w:rsid w:val="00C37A2B"/>
    <w:rsid w:val="00C42025"/>
    <w:rsid w:val="00C52BDB"/>
    <w:rsid w:val="00C54F50"/>
    <w:rsid w:val="00C55AB8"/>
    <w:rsid w:val="00C64C50"/>
    <w:rsid w:val="00C64DEC"/>
    <w:rsid w:val="00C7353D"/>
    <w:rsid w:val="00C752CC"/>
    <w:rsid w:val="00C82CA2"/>
    <w:rsid w:val="00C94A03"/>
    <w:rsid w:val="00C96C06"/>
    <w:rsid w:val="00CA2482"/>
    <w:rsid w:val="00CA6198"/>
    <w:rsid w:val="00CA75C7"/>
    <w:rsid w:val="00CA7CFD"/>
    <w:rsid w:val="00CD44F3"/>
    <w:rsid w:val="00CF27A6"/>
    <w:rsid w:val="00D00A94"/>
    <w:rsid w:val="00D03C1D"/>
    <w:rsid w:val="00D1528A"/>
    <w:rsid w:val="00D157DB"/>
    <w:rsid w:val="00D20B94"/>
    <w:rsid w:val="00D22AA0"/>
    <w:rsid w:val="00D25B44"/>
    <w:rsid w:val="00D3465C"/>
    <w:rsid w:val="00D41D86"/>
    <w:rsid w:val="00D437BF"/>
    <w:rsid w:val="00D56169"/>
    <w:rsid w:val="00D65B8D"/>
    <w:rsid w:val="00D7017A"/>
    <w:rsid w:val="00D71A5E"/>
    <w:rsid w:val="00D72ED9"/>
    <w:rsid w:val="00D84ADB"/>
    <w:rsid w:val="00D84C4B"/>
    <w:rsid w:val="00DA043F"/>
    <w:rsid w:val="00DB3010"/>
    <w:rsid w:val="00DB5C92"/>
    <w:rsid w:val="00DB6B34"/>
    <w:rsid w:val="00DB74BC"/>
    <w:rsid w:val="00DC66DA"/>
    <w:rsid w:val="00DD7C9A"/>
    <w:rsid w:val="00DF208A"/>
    <w:rsid w:val="00DF7584"/>
    <w:rsid w:val="00E17CE0"/>
    <w:rsid w:val="00E50C24"/>
    <w:rsid w:val="00E53C2B"/>
    <w:rsid w:val="00E62112"/>
    <w:rsid w:val="00E66AC6"/>
    <w:rsid w:val="00E76432"/>
    <w:rsid w:val="00E82EDD"/>
    <w:rsid w:val="00E90474"/>
    <w:rsid w:val="00EA22ED"/>
    <w:rsid w:val="00EB5F72"/>
    <w:rsid w:val="00EC21B7"/>
    <w:rsid w:val="00EC5CD7"/>
    <w:rsid w:val="00EE70C4"/>
    <w:rsid w:val="00EF09E1"/>
    <w:rsid w:val="00F11610"/>
    <w:rsid w:val="00F13A76"/>
    <w:rsid w:val="00F14327"/>
    <w:rsid w:val="00F30519"/>
    <w:rsid w:val="00F43670"/>
    <w:rsid w:val="00F61CB9"/>
    <w:rsid w:val="00F70D34"/>
    <w:rsid w:val="00F92539"/>
    <w:rsid w:val="00F96A56"/>
    <w:rsid w:val="00FB1B4B"/>
    <w:rsid w:val="00FB20C5"/>
    <w:rsid w:val="00FB38EE"/>
    <w:rsid w:val="00FB48CC"/>
    <w:rsid w:val="00FD0729"/>
    <w:rsid w:val="00FD26CB"/>
    <w:rsid w:val="00FD4D3A"/>
    <w:rsid w:val="00FD58AC"/>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doNotIncludeSubdocsInStats/>
  <w14:docId w14:val="06F5F292"/>
  <w15:docId w15:val="{1436103B-5524-4392-949B-D3DFDBC5AC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uiPriority="99"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25403B"/>
    <w:pPr>
      <w:overflowPunct w:val="0"/>
      <w:autoSpaceDE w:val="0"/>
      <w:autoSpaceDN w:val="0"/>
      <w:adjustRightInd w:val="0"/>
      <w:textAlignment w:val="baseline"/>
    </w:pPr>
    <w:rPr>
      <w:sz w:val="28"/>
      <w:szCs w:val="24"/>
      <w:lang w:val="en-GB"/>
    </w:rPr>
  </w:style>
  <w:style w:type="paragraph" w:styleId="Heading1">
    <w:name w:val="heading 1"/>
    <w:basedOn w:val="Normal"/>
    <w:next w:val="Normal"/>
    <w:link w:val="Heading1Char"/>
    <w:uiPriority w:val="99"/>
    <w:qFormat/>
    <w:rsid w:val="0025403B"/>
    <w:pPr>
      <w:keepNext/>
      <w:jc w:val="center"/>
      <w:outlineLvl w:val="0"/>
    </w:pPr>
    <w:rPr>
      <w:b/>
      <w:sz w:val="52"/>
    </w:rPr>
  </w:style>
  <w:style w:type="paragraph" w:styleId="Heading2">
    <w:name w:val="heading 2"/>
    <w:basedOn w:val="Normal"/>
    <w:next w:val="Normal"/>
    <w:qFormat/>
    <w:rsid w:val="0025403B"/>
    <w:pPr>
      <w:keepNext/>
      <w:jc w:val="center"/>
      <w:outlineLvl w:val="1"/>
    </w:pPr>
    <w:rPr>
      <w:b/>
      <w:sz w:val="44"/>
    </w:rPr>
  </w:style>
  <w:style w:type="paragraph" w:styleId="Heading3">
    <w:name w:val="heading 3"/>
    <w:basedOn w:val="Normal"/>
    <w:next w:val="Normal"/>
    <w:qFormat/>
    <w:rsid w:val="0025403B"/>
    <w:pPr>
      <w:keepNext/>
      <w:outlineLvl w:val="2"/>
    </w:pPr>
    <w:rPr>
      <w:lang w:val="lv-LV"/>
    </w:rPr>
  </w:style>
  <w:style w:type="paragraph" w:styleId="Heading4">
    <w:name w:val="heading 4"/>
    <w:basedOn w:val="Normal"/>
    <w:next w:val="Normal"/>
    <w:qFormat/>
    <w:rsid w:val="0025403B"/>
    <w:pPr>
      <w:keepNext/>
      <w:outlineLvl w:val="3"/>
    </w:pPr>
    <w:rPr>
      <w:b/>
      <w:bCs/>
      <w:lang w:val="lv-LV"/>
    </w:rPr>
  </w:style>
  <w:style w:type="paragraph" w:styleId="Heading5">
    <w:name w:val="heading 5"/>
    <w:basedOn w:val="Normal"/>
    <w:next w:val="Normal"/>
    <w:uiPriority w:val="99"/>
    <w:qFormat/>
    <w:rsid w:val="0025403B"/>
    <w:pPr>
      <w:keepNext/>
      <w:jc w:val="center"/>
      <w:outlineLvl w:val="4"/>
    </w:pPr>
    <w:rPr>
      <w:sz w:val="24"/>
      <w:lang w:val="lv-LV"/>
    </w:rPr>
  </w:style>
  <w:style w:type="paragraph" w:styleId="Heading6">
    <w:name w:val="heading 6"/>
    <w:basedOn w:val="Normal"/>
    <w:next w:val="Normal"/>
    <w:qFormat/>
    <w:rsid w:val="0025403B"/>
    <w:pPr>
      <w:keepNext/>
      <w:jc w:val="center"/>
      <w:outlineLvl w:val="5"/>
    </w:pPr>
    <w:rPr>
      <w:b/>
      <w:bCs/>
      <w:sz w:val="32"/>
      <w:lang w:val="lv-LV"/>
    </w:rPr>
  </w:style>
  <w:style w:type="paragraph" w:styleId="Heading7">
    <w:name w:val="heading 7"/>
    <w:basedOn w:val="Normal"/>
    <w:next w:val="Normal"/>
    <w:qFormat/>
    <w:rsid w:val="0025403B"/>
    <w:pPr>
      <w:keepNext/>
      <w:jc w:val="right"/>
      <w:outlineLvl w:val="6"/>
    </w:pPr>
    <w:rPr>
      <w:lang w:val="lv-LV"/>
    </w:rPr>
  </w:style>
  <w:style w:type="paragraph" w:styleId="Heading8">
    <w:name w:val="heading 8"/>
    <w:basedOn w:val="Normal"/>
    <w:next w:val="Normal"/>
    <w:qFormat/>
    <w:rsid w:val="0025403B"/>
    <w:pPr>
      <w:keepNext/>
      <w:outlineLvl w:val="7"/>
    </w:pPr>
    <w:rPr>
      <w:color w:val="FF0000"/>
      <w:lang w:val="lv-LV"/>
    </w:rPr>
  </w:style>
  <w:style w:type="paragraph" w:styleId="Heading9">
    <w:name w:val="heading 9"/>
    <w:basedOn w:val="Normal"/>
    <w:next w:val="Normal"/>
    <w:qFormat/>
    <w:rsid w:val="0025403B"/>
    <w:pPr>
      <w:keepNext/>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25403B"/>
    <w:pPr>
      <w:tabs>
        <w:tab w:val="center" w:pos="4153"/>
        <w:tab w:val="right" w:pos="8306"/>
      </w:tabs>
    </w:pPr>
  </w:style>
  <w:style w:type="character" w:styleId="PageNumber">
    <w:name w:val="page number"/>
    <w:basedOn w:val="DefaultParagraphFont"/>
    <w:rsid w:val="0025403B"/>
  </w:style>
  <w:style w:type="paragraph" w:styleId="BodyText">
    <w:name w:val="Body Text"/>
    <w:basedOn w:val="Normal"/>
    <w:uiPriority w:val="99"/>
    <w:rsid w:val="0025403B"/>
    <w:rPr>
      <w:lang w:val="lv-LV"/>
    </w:rPr>
  </w:style>
  <w:style w:type="paragraph" w:styleId="BodyTextIndent">
    <w:name w:val="Body Text Indent"/>
    <w:basedOn w:val="Normal"/>
    <w:rsid w:val="0025403B"/>
    <w:pPr>
      <w:spacing w:before="480" w:line="420" w:lineRule="auto"/>
      <w:ind w:firstLine="680"/>
      <w:jc w:val="both"/>
    </w:pPr>
    <w:rPr>
      <w:lang w:val="lv-LV"/>
    </w:rPr>
  </w:style>
  <w:style w:type="paragraph" w:customStyle="1" w:styleId="FR2">
    <w:name w:val="FR2"/>
    <w:rsid w:val="0025403B"/>
    <w:pPr>
      <w:widowControl w:val="0"/>
      <w:spacing w:before="20"/>
    </w:pPr>
    <w:rPr>
      <w:rFonts w:ascii="Arial" w:hAnsi="Arial"/>
      <w:snapToGrid w:val="0"/>
      <w:sz w:val="24"/>
      <w:szCs w:val="24"/>
      <w:lang w:val="en-GB"/>
    </w:rPr>
  </w:style>
  <w:style w:type="paragraph" w:styleId="Footer">
    <w:name w:val="footer"/>
    <w:basedOn w:val="Normal"/>
    <w:link w:val="FooterChar"/>
    <w:rsid w:val="0025403B"/>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PreformattedChar"/>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val="lv-LV" w:eastAsia="lv-LV"/>
    </w:rPr>
  </w:style>
  <w:style w:type="character" w:customStyle="1" w:styleId="HTMLPreformattedChar">
    <w:name w:val="HTML Preformatted Char"/>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4">
    <w:name w:val="H4"/>
    <w:rsid w:val="007952D0"/>
    <w:pPr>
      <w:spacing w:after="120"/>
      <w:jc w:val="center"/>
      <w:outlineLvl w:val="3"/>
    </w:pPr>
    <w:rPr>
      <w:b/>
      <w:sz w:val="28"/>
      <w:szCs w:val="24"/>
      <w:lang w:val="lv-LV" w:eastAsia="zh-CN"/>
    </w:rPr>
  </w:style>
  <w:style w:type="character" w:customStyle="1" w:styleId="FooterChar">
    <w:name w:val="Footer Char"/>
    <w:basedOn w:val="DefaultParagraphFont"/>
    <w:link w:val="Footer"/>
    <w:locked/>
    <w:rsid w:val="00761EB0"/>
    <w:rPr>
      <w:sz w:val="28"/>
      <w:lang w:val="en-GB" w:eastAsia="en-US"/>
    </w:rPr>
  </w:style>
  <w:style w:type="paragraph" w:styleId="Caption">
    <w:name w:val="caption"/>
    <w:basedOn w:val="Normal"/>
    <w:next w:val="Normal"/>
    <w:uiPriority w:val="99"/>
    <w:qFormat/>
    <w:rsid w:val="00761EB0"/>
    <w:pPr>
      <w:overflowPunct/>
      <w:autoSpaceDE/>
      <w:autoSpaceDN/>
      <w:adjustRightInd/>
      <w:textAlignment w:val="auto"/>
    </w:pPr>
    <w:rPr>
      <w:sz w:val="24"/>
      <w:lang w:val="en-US"/>
    </w:rPr>
  </w:style>
  <w:style w:type="character" w:customStyle="1" w:styleId="Heading1Char">
    <w:name w:val="Heading 1 Char"/>
    <w:basedOn w:val="DefaultParagraphFont"/>
    <w:link w:val="Heading1"/>
    <w:uiPriority w:val="99"/>
    <w:locked/>
    <w:rsid w:val="00A02B48"/>
    <w:rPr>
      <w:b/>
      <w:sz w:val="52"/>
      <w:lang w:val="en-GB" w:eastAsia="en-US"/>
    </w:rPr>
  </w:style>
  <w:style w:type="paragraph" w:styleId="BalloonText">
    <w:name w:val="Balloon Text"/>
    <w:basedOn w:val="Normal"/>
    <w:link w:val="BalloonTextChar"/>
    <w:rsid w:val="00970D38"/>
    <w:rPr>
      <w:rFonts w:ascii="Tahoma" w:hAnsi="Tahoma" w:cs="Tahoma"/>
      <w:sz w:val="16"/>
      <w:szCs w:val="16"/>
    </w:rPr>
  </w:style>
  <w:style w:type="character" w:customStyle="1" w:styleId="BalloonTextChar">
    <w:name w:val="Balloon Text Char"/>
    <w:basedOn w:val="DefaultParagraphFont"/>
    <w:link w:val="BalloonText"/>
    <w:rsid w:val="00970D38"/>
    <w:rPr>
      <w:rFonts w:ascii="Tahoma" w:hAnsi="Tahoma" w:cs="Tahoma"/>
      <w:sz w:val="16"/>
      <w:szCs w:val="16"/>
      <w:lang w:val="en-GB" w:eastAsia="en-US"/>
    </w:rPr>
  </w:style>
  <w:style w:type="character" w:customStyle="1" w:styleId="dlxnowrap1">
    <w:name w:val="dlxnowrap1"/>
    <w:basedOn w:val="DefaultParagraphFont"/>
    <w:rsid w:val="00082050"/>
  </w:style>
  <w:style w:type="character" w:styleId="CommentReference">
    <w:name w:val="annotation reference"/>
    <w:basedOn w:val="DefaultParagraphFont"/>
    <w:rsid w:val="00C752CC"/>
    <w:rPr>
      <w:sz w:val="16"/>
      <w:szCs w:val="16"/>
    </w:rPr>
  </w:style>
  <w:style w:type="paragraph" w:styleId="CommentText">
    <w:name w:val="annotation text"/>
    <w:basedOn w:val="Normal"/>
    <w:link w:val="CommentTextChar"/>
    <w:rsid w:val="00C752CC"/>
    <w:rPr>
      <w:sz w:val="20"/>
    </w:rPr>
  </w:style>
  <w:style w:type="character" w:customStyle="1" w:styleId="CommentTextChar">
    <w:name w:val="Comment Text Char"/>
    <w:basedOn w:val="DefaultParagraphFont"/>
    <w:link w:val="CommentText"/>
    <w:rsid w:val="00C752CC"/>
    <w:rPr>
      <w:lang w:val="en-GB" w:eastAsia="en-US"/>
    </w:rPr>
  </w:style>
  <w:style w:type="paragraph" w:styleId="CommentSubject">
    <w:name w:val="annotation subject"/>
    <w:basedOn w:val="CommentText"/>
    <w:next w:val="CommentText"/>
    <w:link w:val="CommentSubjectChar"/>
    <w:rsid w:val="00C752CC"/>
    <w:rPr>
      <w:b/>
      <w:bCs/>
    </w:rPr>
  </w:style>
  <w:style w:type="character" w:customStyle="1" w:styleId="CommentSubjectChar">
    <w:name w:val="Comment Subject Char"/>
    <w:basedOn w:val="CommentTextChar"/>
    <w:link w:val="CommentSubject"/>
    <w:rsid w:val="00C752CC"/>
    <w:rPr>
      <w:b/>
      <w:bCs/>
      <w:lang w:val="en-GB" w:eastAsia="en-US"/>
    </w:rPr>
  </w:style>
  <w:style w:type="paragraph" w:styleId="Revision">
    <w:name w:val="Revision"/>
    <w:hidden/>
    <w:uiPriority w:val="99"/>
    <w:semiHidden/>
    <w:rsid w:val="00842E5D"/>
    <w:rPr>
      <w:sz w:val="28"/>
      <w:szCs w:val="24"/>
      <w:lang w:val="en-GB"/>
    </w:rPr>
  </w:style>
  <w:style w:type="character" w:customStyle="1" w:styleId="HeaderChar">
    <w:name w:val="Header Char"/>
    <w:basedOn w:val="DefaultParagraphFont"/>
    <w:link w:val="Header"/>
    <w:uiPriority w:val="99"/>
    <w:rsid w:val="00633DAF"/>
    <w:rPr>
      <w:sz w:val="28"/>
      <w:lang w:val="en-GB" w:eastAsia="en-US"/>
    </w:rPr>
  </w:style>
  <w:style w:type="paragraph" w:customStyle="1" w:styleId="Elektronikaisparaksts">
    <w:name w:val="Elektronikais paraksts"/>
    <w:autoRedefine/>
    <w:rsid w:val="00B22CEB"/>
    <w:pPr>
      <w:jc w:val="center"/>
    </w:pPr>
    <w:rPr>
      <w:b/>
      <w:sz w:val="24"/>
      <w:szCs w:val="24"/>
      <w:lang w:val="lv-LV"/>
    </w:rPr>
  </w:style>
  <w:style w:type="paragraph" w:styleId="ListParagraph">
    <w:name w:val="List Paragraph"/>
    <w:basedOn w:val="Normal"/>
    <w:uiPriority w:val="34"/>
    <w:qFormat/>
    <w:rsid w:val="00D437BF"/>
    <w:pPr>
      <w:overflowPunct/>
      <w:autoSpaceDE/>
      <w:autoSpaceDN/>
      <w:adjustRightInd/>
      <w:ind w:left="720"/>
      <w:textAlignment w:val="auto"/>
    </w:pPr>
    <w:rPr>
      <w:rFonts w:ascii="Calibri" w:eastAsia="Calibri" w:hAnsi="Calibri"/>
      <w:sz w:val="22"/>
      <w:szCs w:val="22"/>
      <w:lang w:val="lv-LV"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numbering" Target="numbering.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footer" Target="footer1.xml" /><Relationship Id="rId8" Type="http://schemas.openxmlformats.org/officeDocument/2006/relationships/header" Target="header3.xml" /><Relationship Id="rId9" Type="http://schemas.openxmlformats.org/officeDocument/2006/relationships/footer" Target="footer2.xml" /></Relationships>
</file>

<file path=word/_rels/header3.xml.rels><?xml version="1.0" encoding="utf-8" standalone="yes"?><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928E39F-B2BC-4EEC-8E71-47C2AB8827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3100</Words>
  <Characters>1767</Characters>
  <Application>Microsoft Office Word</Application>
  <DocSecurity>0</DocSecurity>
  <Lines>14</Lines>
  <Paragraphs>9</Paragraphs>
  <ScaleCrop>false</ScaleCrop>
  <HeadingPairs>
    <vt:vector size="2" baseType="variant">
      <vt:variant>
        <vt:lpstr>Title</vt:lpstr>
      </vt:variant>
      <vt:variant>
        <vt:i4>1</vt:i4>
      </vt:variant>
    </vt:vector>
  </HeadingPairs>
  <TitlesOfParts>
    <vt:vector size="1" baseType="lpstr">
      <vt:lpstr/>
    </vt:vector>
  </TitlesOfParts>
  <Company>VSI</Company>
  <LinksUpToDate>false</LinksUpToDate>
  <CharactersWithSpaces>4858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Inesa Kaseviča</cp:lastModifiedBy>
  <cp:revision>2</cp:revision>
  <cp:lastPrinted>2017-09-20T12:25:00Z</cp:lastPrinted>
  <dcterms:created xsi:type="dcterms:W3CDTF">2022-06-24T20:54:00Z</dcterms:created>
  <dcterms:modified xsi:type="dcterms:W3CDTF">2022-06-24T20:54:00Z</dcterms:modified>
</cp:coreProperties>
</file>